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47" w:rsidRDefault="00927248">
      <w:pPr>
        <w:rPr>
          <w:sz w:val="22"/>
        </w:rPr>
      </w:pPr>
      <w:r w:rsidRPr="000875B2">
        <w:rPr>
          <w:sz w:val="22"/>
        </w:rPr>
        <w:t>Russ Wagner</w:t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="00FD60AF">
        <w:rPr>
          <w:sz w:val="22"/>
        </w:rPr>
        <w:tab/>
      </w:r>
      <w:r w:rsidR="00832342"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="00CE4436">
        <w:rPr>
          <w:sz w:val="22"/>
        </w:rPr>
        <w:tab/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 xml:space="preserve">Phone </w:t>
      </w:r>
      <w:r w:rsidRPr="000875B2">
        <w:rPr>
          <w:sz w:val="22"/>
        </w:rPr>
        <w:tab/>
        <w:t xml:space="preserve">(403) 279-3204 / </w:t>
      </w:r>
      <w:r w:rsidR="004C2D82">
        <w:rPr>
          <w:sz w:val="22"/>
        </w:rPr>
        <w:t xml:space="preserve">Cell </w:t>
      </w:r>
      <w:r w:rsidRPr="000875B2">
        <w:rPr>
          <w:sz w:val="22"/>
        </w:rPr>
        <w:t>(403) 4</w:t>
      </w:r>
      <w:r w:rsidR="008F17A0" w:rsidRPr="000875B2">
        <w:rPr>
          <w:sz w:val="22"/>
        </w:rPr>
        <w:t>00</w:t>
      </w:r>
      <w:r w:rsidRPr="000875B2">
        <w:rPr>
          <w:sz w:val="22"/>
        </w:rPr>
        <w:t>-</w:t>
      </w:r>
      <w:r w:rsidR="008F17A0" w:rsidRPr="000875B2">
        <w:rPr>
          <w:sz w:val="22"/>
        </w:rPr>
        <w:t>4721</w:t>
      </w:r>
    </w:p>
    <w:p w:rsidR="00B91CBE" w:rsidRPr="00B91CBE" w:rsidRDefault="006B1917">
      <w:pPr>
        <w:rPr>
          <w:color w:val="0563C1" w:themeColor="hyperlink"/>
          <w:sz w:val="22"/>
          <w:u w:val="single"/>
        </w:rPr>
      </w:pPr>
      <w:r>
        <w:rPr>
          <w:sz w:val="22"/>
        </w:rPr>
        <w:t>Email:</w:t>
      </w:r>
      <w:r w:rsidR="000E74A8">
        <w:rPr>
          <w:sz w:val="22"/>
        </w:rPr>
        <w:tab/>
      </w:r>
      <w:r w:rsidR="000E74A8">
        <w:rPr>
          <w:sz w:val="22"/>
        </w:rPr>
        <w:tab/>
      </w:r>
      <w:hyperlink r:id="rId6" w:history="1">
        <w:r w:rsidR="00B91CBE" w:rsidRPr="00556ACE">
          <w:rPr>
            <w:rStyle w:val="Hyperlink"/>
            <w:sz w:val="22"/>
          </w:rPr>
          <w:t>russw@russwagner.com</w:t>
        </w:r>
      </w:hyperlink>
    </w:p>
    <w:p w:rsidR="00B91CBE" w:rsidRDefault="00B91CBE" w:rsidP="006B1917">
      <w:pPr>
        <w:rPr>
          <w:sz w:val="22"/>
          <w:szCs w:val="22"/>
        </w:rPr>
      </w:pPr>
      <w:r>
        <w:rPr>
          <w:sz w:val="22"/>
          <w:szCs w:val="22"/>
        </w:rPr>
        <w:t>Web: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7" w:history="1">
        <w:r w:rsidRPr="00B91CBE">
          <w:rPr>
            <w:rStyle w:val="Hyperlink"/>
            <w:sz w:val="22"/>
            <w:szCs w:val="22"/>
          </w:rPr>
          <w:t>http://www.russwagner.com</w:t>
        </w:r>
      </w:hyperlink>
    </w:p>
    <w:p w:rsidR="006B1917" w:rsidRPr="006B1917" w:rsidRDefault="006B1917" w:rsidP="006B1917">
      <w:pPr>
        <w:rPr>
          <w:sz w:val="22"/>
          <w:szCs w:val="22"/>
        </w:rPr>
      </w:pPr>
      <w:r w:rsidRPr="006B1917">
        <w:rPr>
          <w:sz w:val="22"/>
          <w:szCs w:val="22"/>
        </w:rPr>
        <w:t>LinkedIn:</w:t>
      </w:r>
      <w:r w:rsidRPr="006B1917">
        <w:rPr>
          <w:sz w:val="22"/>
          <w:szCs w:val="22"/>
        </w:rPr>
        <w:tab/>
      </w:r>
      <w:hyperlink r:id="rId8" w:history="1">
        <w:r w:rsidRPr="006B1917">
          <w:rPr>
            <w:rStyle w:val="Hyperlink"/>
            <w:sz w:val="22"/>
            <w:szCs w:val="22"/>
          </w:rPr>
          <w:t>https://ca.linkedin.com/in/russwagner</w:t>
        </w:r>
      </w:hyperlink>
    </w:p>
    <w:p w:rsidR="00927248" w:rsidRPr="000875B2" w:rsidRDefault="00927248">
      <w:pPr>
        <w:rPr>
          <w:sz w:val="22"/>
        </w:rPr>
      </w:pP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 xml:space="preserve">Re:  </w:t>
      </w:r>
      <w:r w:rsidR="003B1185" w:rsidRPr="003B1185">
        <w:rPr>
          <w:sz w:val="22"/>
        </w:rPr>
        <w:t xml:space="preserve">SAP Fiori / </w:t>
      </w:r>
      <w:r w:rsidR="00D56568">
        <w:rPr>
          <w:sz w:val="22"/>
        </w:rPr>
        <w:t>SAP</w:t>
      </w:r>
      <w:r w:rsidR="003B1185" w:rsidRPr="003B1185">
        <w:rPr>
          <w:sz w:val="22"/>
        </w:rPr>
        <w:t xml:space="preserve">UI5 </w:t>
      </w:r>
      <w:r w:rsidR="00D56568">
        <w:rPr>
          <w:sz w:val="22"/>
        </w:rPr>
        <w:t xml:space="preserve">/ </w:t>
      </w:r>
      <w:r w:rsidR="003B1185" w:rsidRPr="003B1185">
        <w:rPr>
          <w:sz w:val="22"/>
        </w:rPr>
        <w:t xml:space="preserve">SAP Certified </w:t>
      </w:r>
      <w:r w:rsidR="00D56568">
        <w:rPr>
          <w:sz w:val="22"/>
        </w:rPr>
        <w:t>‘</w:t>
      </w:r>
      <w:r w:rsidR="003B1185" w:rsidRPr="003B1185">
        <w:rPr>
          <w:sz w:val="22"/>
        </w:rPr>
        <w:t>ABAP</w:t>
      </w:r>
      <w:r w:rsidR="00D56568">
        <w:rPr>
          <w:sz w:val="22"/>
        </w:rPr>
        <w:t>’</w:t>
      </w:r>
      <w:r w:rsidR="003B1185" w:rsidRPr="003B1185">
        <w:rPr>
          <w:sz w:val="22"/>
        </w:rPr>
        <w:t xml:space="preserve"> Developer</w:t>
      </w:r>
      <w:r w:rsidR="00BA67EB">
        <w:rPr>
          <w:sz w:val="22"/>
        </w:rPr>
        <w:t xml:space="preserve"> specializing in HR (HCM)</w:t>
      </w:r>
      <w:r w:rsidR="003B1185" w:rsidRPr="003B1185">
        <w:rPr>
          <w:sz w:val="22"/>
        </w:rPr>
        <w:t xml:space="preserve"> </w:t>
      </w:r>
      <w:r w:rsidRPr="000875B2">
        <w:rPr>
          <w:sz w:val="22"/>
        </w:rPr>
        <w:t xml:space="preserve">with </w:t>
      </w:r>
      <w:r w:rsidR="008D60B6" w:rsidRPr="000875B2">
        <w:rPr>
          <w:sz w:val="22"/>
        </w:rPr>
        <w:t>1</w:t>
      </w:r>
      <w:r w:rsidR="00F00A1F">
        <w:rPr>
          <w:sz w:val="22"/>
        </w:rPr>
        <w:t>9</w:t>
      </w:r>
      <w:r w:rsidRPr="000875B2">
        <w:rPr>
          <w:sz w:val="22"/>
        </w:rPr>
        <w:t xml:space="preserve"> </w:t>
      </w:r>
      <w:r w:rsidR="007B2BFF" w:rsidRPr="000875B2">
        <w:rPr>
          <w:sz w:val="22"/>
        </w:rPr>
        <w:t>years’ experience</w:t>
      </w:r>
      <w:r w:rsidRPr="000875B2">
        <w:rPr>
          <w:sz w:val="22"/>
        </w:rPr>
        <w:t>.</w:t>
      </w:r>
    </w:p>
    <w:p w:rsidR="002E3701" w:rsidRPr="000875B2" w:rsidRDefault="002E3701">
      <w:pPr>
        <w:rPr>
          <w:sz w:val="22"/>
        </w:rPr>
      </w:pP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>I would like to take this opportunity to introduce myself.</w:t>
      </w:r>
    </w:p>
    <w:p w:rsidR="00927248" w:rsidRPr="000875B2" w:rsidRDefault="00927248">
      <w:pPr>
        <w:rPr>
          <w:sz w:val="22"/>
        </w:rPr>
      </w:pP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 xml:space="preserve">I am an SAP certified </w:t>
      </w:r>
      <w:r w:rsidR="004D143F">
        <w:rPr>
          <w:sz w:val="22"/>
        </w:rPr>
        <w:t xml:space="preserve">technical </w:t>
      </w:r>
      <w:r w:rsidRPr="000875B2">
        <w:rPr>
          <w:sz w:val="22"/>
        </w:rPr>
        <w:t>consultant</w:t>
      </w:r>
      <w:r w:rsidR="004D143F">
        <w:rPr>
          <w:sz w:val="22"/>
        </w:rPr>
        <w:t xml:space="preserve"> (ABAP)</w:t>
      </w:r>
      <w:r w:rsidRPr="000875B2">
        <w:rPr>
          <w:sz w:val="22"/>
        </w:rPr>
        <w:t xml:space="preserve"> with </w:t>
      </w:r>
      <w:r w:rsidR="00F00A1F">
        <w:rPr>
          <w:sz w:val="22"/>
        </w:rPr>
        <w:t xml:space="preserve">nineteen </w:t>
      </w:r>
      <w:r w:rsidRPr="000875B2">
        <w:rPr>
          <w:sz w:val="22"/>
        </w:rPr>
        <w:t xml:space="preserve">years full-time experience in the </w:t>
      </w:r>
      <w:r w:rsidR="006D005E">
        <w:rPr>
          <w:sz w:val="22"/>
        </w:rPr>
        <w:t>SAP/</w:t>
      </w:r>
      <w:r w:rsidRPr="000875B2">
        <w:rPr>
          <w:sz w:val="22"/>
        </w:rPr>
        <w:t xml:space="preserve">ERP marketplace.  Having worked continuously as a </w:t>
      </w:r>
      <w:r w:rsidR="004D143F">
        <w:rPr>
          <w:sz w:val="22"/>
        </w:rPr>
        <w:t>technical c</w:t>
      </w:r>
      <w:r w:rsidRPr="000875B2">
        <w:rPr>
          <w:sz w:val="22"/>
        </w:rPr>
        <w:t>onsultant since my certification</w:t>
      </w:r>
      <w:r w:rsidR="00A922A3">
        <w:rPr>
          <w:sz w:val="22"/>
        </w:rPr>
        <w:t xml:space="preserve"> (June 1998)</w:t>
      </w:r>
      <w:r w:rsidRPr="000875B2">
        <w:rPr>
          <w:sz w:val="22"/>
        </w:rPr>
        <w:t xml:space="preserve">, I have participated in multiple implementations and upgrades, as well as provided ongoing service and support as part of a sustainment team.   </w:t>
      </w:r>
    </w:p>
    <w:p w:rsidR="00927248" w:rsidRPr="000875B2" w:rsidRDefault="00927248">
      <w:pPr>
        <w:rPr>
          <w:sz w:val="22"/>
        </w:rPr>
      </w:pPr>
    </w:p>
    <w:p w:rsidR="00EA78CA" w:rsidRDefault="00927248">
      <w:pPr>
        <w:rPr>
          <w:sz w:val="22"/>
        </w:rPr>
      </w:pPr>
      <w:r w:rsidRPr="000875B2">
        <w:rPr>
          <w:sz w:val="22"/>
        </w:rPr>
        <w:t xml:space="preserve">My most recent SAP </w:t>
      </w:r>
      <w:r w:rsidR="009E7A92">
        <w:rPr>
          <w:sz w:val="22"/>
        </w:rPr>
        <w:t>accreditation</w:t>
      </w:r>
      <w:r w:rsidR="006D49F4">
        <w:rPr>
          <w:sz w:val="22"/>
        </w:rPr>
        <w:t xml:space="preserve"> and </w:t>
      </w:r>
      <w:r w:rsidR="00EA78CA">
        <w:rPr>
          <w:sz w:val="22"/>
        </w:rPr>
        <w:t>training</w:t>
      </w:r>
      <w:r w:rsidRPr="000875B2">
        <w:rPr>
          <w:sz w:val="22"/>
        </w:rPr>
        <w:t xml:space="preserve"> includes:</w:t>
      </w:r>
    </w:p>
    <w:p w:rsidR="00732E36" w:rsidRDefault="0037631D" w:rsidP="004D143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SAP Partner</w:t>
      </w:r>
      <w:r w:rsidR="00732E36">
        <w:rPr>
          <w:sz w:val="22"/>
        </w:rPr>
        <w:tab/>
      </w:r>
      <w:r w:rsidR="00B3297F">
        <w:rPr>
          <w:sz w:val="22"/>
        </w:rPr>
        <w:t>Application Integration &amp; Development</w:t>
      </w:r>
      <w:r w:rsidR="00E714D8">
        <w:rPr>
          <w:sz w:val="22"/>
        </w:rPr>
        <w:t xml:space="preserve"> (ABAP, Fiori, SAPUI5)</w:t>
      </w:r>
      <w:r w:rsidR="00B3297F">
        <w:rPr>
          <w:sz w:val="22"/>
        </w:rPr>
        <w:t>.</w:t>
      </w:r>
    </w:p>
    <w:p w:rsidR="00732E36" w:rsidRDefault="00B636A4" w:rsidP="00732E36">
      <w:pPr>
        <w:ind w:left="1800" w:firstLine="360"/>
        <w:rPr>
          <w:sz w:val="22"/>
        </w:rPr>
      </w:pPr>
      <w:r>
        <w:rPr>
          <w:sz w:val="22"/>
        </w:rPr>
        <w:t xml:space="preserve">SAP </w:t>
      </w:r>
      <w:r w:rsidR="00E65D0D">
        <w:rPr>
          <w:sz w:val="22"/>
        </w:rPr>
        <w:t>C</w:t>
      </w:r>
      <w:r w:rsidR="000B1716">
        <w:rPr>
          <w:sz w:val="22"/>
        </w:rPr>
        <w:t>loud Platform</w:t>
      </w:r>
      <w:r w:rsidR="00863B84">
        <w:rPr>
          <w:sz w:val="22"/>
        </w:rPr>
        <w:t xml:space="preserve"> (</w:t>
      </w:r>
      <w:r w:rsidR="00CA0506">
        <w:rPr>
          <w:sz w:val="22"/>
        </w:rPr>
        <w:t>SCP)</w:t>
      </w:r>
      <w:r w:rsidR="000B1716">
        <w:rPr>
          <w:sz w:val="22"/>
        </w:rPr>
        <w:t>.</w:t>
      </w:r>
    </w:p>
    <w:p w:rsidR="00E11D51" w:rsidRDefault="00E11D51" w:rsidP="00732E36">
      <w:pPr>
        <w:ind w:left="1800" w:firstLine="360"/>
        <w:rPr>
          <w:sz w:val="22"/>
        </w:rPr>
      </w:pPr>
      <w:r>
        <w:rPr>
          <w:sz w:val="22"/>
        </w:rPr>
        <w:t xml:space="preserve">SAP </w:t>
      </w:r>
      <w:r w:rsidR="00E65D0D">
        <w:rPr>
          <w:sz w:val="22"/>
        </w:rPr>
        <w:t xml:space="preserve">Cloud </w:t>
      </w:r>
      <w:r w:rsidR="00F00A1F">
        <w:rPr>
          <w:sz w:val="22"/>
        </w:rPr>
        <w:t xml:space="preserve">Platform </w:t>
      </w:r>
      <w:r w:rsidR="00E65D0D">
        <w:rPr>
          <w:sz w:val="22"/>
        </w:rPr>
        <w:t>Integration</w:t>
      </w:r>
      <w:r w:rsidR="00CA0506">
        <w:rPr>
          <w:sz w:val="22"/>
        </w:rPr>
        <w:t xml:space="preserve"> (SAP CPI)</w:t>
      </w:r>
      <w:r>
        <w:rPr>
          <w:sz w:val="22"/>
        </w:rPr>
        <w:t>.</w:t>
      </w:r>
    </w:p>
    <w:p w:rsidR="00524640" w:rsidRDefault="007915D4">
      <w:pPr>
        <w:numPr>
          <w:ilvl w:val="0"/>
          <w:numId w:val="2"/>
        </w:numPr>
        <w:rPr>
          <w:sz w:val="22"/>
          <w:szCs w:val="22"/>
        </w:rPr>
      </w:pPr>
      <w:r w:rsidRPr="007915D4">
        <w:rPr>
          <w:sz w:val="22"/>
          <w:szCs w:val="22"/>
        </w:rPr>
        <w:t>S</w:t>
      </w:r>
      <w:r>
        <w:rPr>
          <w:sz w:val="22"/>
          <w:szCs w:val="22"/>
        </w:rPr>
        <w:t>AP Fiori development</w:t>
      </w:r>
      <w:r w:rsidR="0005390D">
        <w:rPr>
          <w:sz w:val="22"/>
          <w:szCs w:val="22"/>
        </w:rPr>
        <w:t xml:space="preserve"> (SAPUI5/JavaScript</w:t>
      </w:r>
      <w:r w:rsidR="00F00A1F">
        <w:rPr>
          <w:sz w:val="22"/>
          <w:szCs w:val="22"/>
        </w:rPr>
        <w:t>/HTML5</w:t>
      </w:r>
      <w:r w:rsidR="0005390D">
        <w:rPr>
          <w:sz w:val="22"/>
          <w:szCs w:val="22"/>
        </w:rPr>
        <w:t>)</w:t>
      </w:r>
      <w:r>
        <w:rPr>
          <w:sz w:val="22"/>
          <w:szCs w:val="22"/>
        </w:rPr>
        <w:t xml:space="preserve"> using SAP Web IDE </w:t>
      </w:r>
      <w:r w:rsidR="0005390D">
        <w:rPr>
          <w:sz w:val="22"/>
          <w:szCs w:val="22"/>
        </w:rPr>
        <w:t xml:space="preserve">on </w:t>
      </w:r>
      <w:r w:rsidR="00F00A1F">
        <w:rPr>
          <w:sz w:val="22"/>
          <w:szCs w:val="22"/>
        </w:rPr>
        <w:t>SAP</w:t>
      </w:r>
      <w:r w:rsidR="0005390D">
        <w:rPr>
          <w:sz w:val="22"/>
          <w:szCs w:val="22"/>
        </w:rPr>
        <w:t xml:space="preserve"> Cloud Platform</w:t>
      </w:r>
      <w:r>
        <w:rPr>
          <w:sz w:val="22"/>
          <w:szCs w:val="22"/>
        </w:rPr>
        <w:t>.</w:t>
      </w:r>
    </w:p>
    <w:p w:rsidR="007915D4" w:rsidRDefault="007915D4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Technical Setup of an SAP Fiori Landscape.</w:t>
      </w:r>
    </w:p>
    <w:p w:rsidR="007915D4" w:rsidRDefault="007915D4" w:rsidP="007915D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SAP Fiori Applications – Installation, Configuration, Extensions and Enhancements (</w:t>
      </w:r>
      <w:proofErr w:type="spellStart"/>
      <w:r>
        <w:rPr>
          <w:sz w:val="22"/>
        </w:rPr>
        <w:t>SAPWebIDE</w:t>
      </w:r>
      <w:proofErr w:type="spellEnd"/>
      <w:r w:rsidR="00135FD5">
        <w:rPr>
          <w:sz w:val="22"/>
        </w:rPr>
        <w:t>).</w:t>
      </w:r>
    </w:p>
    <w:p w:rsidR="00597EA4" w:rsidRDefault="00597EA4" w:rsidP="007915D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Fiori Launchpad setup and configuration.</w:t>
      </w:r>
    </w:p>
    <w:p w:rsidR="008B11C2" w:rsidRPr="007915D4" w:rsidRDefault="008B11C2" w:rsidP="007915D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SAP HANA Cloud ‘Portal’.</w:t>
      </w:r>
    </w:p>
    <w:p w:rsidR="00E6381E" w:rsidRDefault="00E6381E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SAP </w:t>
      </w:r>
      <w:r w:rsidR="00197CD3">
        <w:rPr>
          <w:sz w:val="22"/>
        </w:rPr>
        <w:t xml:space="preserve">Basis Training - </w:t>
      </w:r>
      <w:r>
        <w:rPr>
          <w:sz w:val="22"/>
        </w:rPr>
        <w:t>Solution Manager 7.1</w:t>
      </w:r>
      <w:r w:rsidR="00197CD3">
        <w:rPr>
          <w:sz w:val="22"/>
        </w:rPr>
        <w:t xml:space="preserve"> and HANA (</w:t>
      </w:r>
      <w:r>
        <w:rPr>
          <w:sz w:val="22"/>
        </w:rPr>
        <w:t>Installation</w:t>
      </w:r>
      <w:r w:rsidR="00197CD3">
        <w:rPr>
          <w:sz w:val="22"/>
        </w:rPr>
        <w:t>, Configuration and Operations).</w:t>
      </w:r>
    </w:p>
    <w:p w:rsidR="001D54B4" w:rsidRPr="007C4531" w:rsidRDefault="004D143F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Eclipse IDE for ABAP, JavaScript, and SAPUI5 development.</w:t>
      </w:r>
    </w:p>
    <w:p w:rsidR="00E6381E" w:rsidRPr="00342186" w:rsidRDefault="004D143F" w:rsidP="007C4531">
      <w:pPr>
        <w:numPr>
          <w:ilvl w:val="0"/>
          <w:numId w:val="2"/>
        </w:numPr>
        <w:rPr>
          <w:sz w:val="22"/>
        </w:rPr>
      </w:pPr>
      <w:r>
        <w:t xml:space="preserve">SAP </w:t>
      </w:r>
      <w:r w:rsidR="004C6C3E">
        <w:t>Gateway</w:t>
      </w:r>
      <w:r>
        <w:t xml:space="preserve"> for </w:t>
      </w:r>
      <w:r w:rsidR="007915D4">
        <w:t>OData</w:t>
      </w:r>
      <w:r>
        <w:t xml:space="preserve"> &amp; </w:t>
      </w:r>
      <w:r w:rsidR="007915D4">
        <w:t>REST</w:t>
      </w:r>
      <w:r>
        <w:t xml:space="preserve"> development and redefining</w:t>
      </w:r>
      <w:r w:rsidR="00135FD5">
        <w:t xml:space="preserve"> (extending)</w:t>
      </w:r>
      <w:r>
        <w:t xml:space="preserve"> SAP delivered services.</w:t>
      </w:r>
    </w:p>
    <w:p w:rsidR="00B636A4" w:rsidRPr="007C4531" w:rsidRDefault="00B636A4" w:rsidP="00B636A4">
      <w:pPr>
        <w:numPr>
          <w:ilvl w:val="0"/>
          <w:numId w:val="2"/>
        </w:numPr>
        <w:rPr>
          <w:sz w:val="22"/>
        </w:rPr>
      </w:pPr>
      <w:r>
        <w:t xml:space="preserve">C# Application and Web Service Development using </w:t>
      </w:r>
      <w:r w:rsidR="006C6331">
        <w:t xml:space="preserve">Microsoft’s </w:t>
      </w:r>
      <w:r>
        <w:t>Visual Studio 2015.</w:t>
      </w:r>
    </w:p>
    <w:p w:rsidR="00EA78CA" w:rsidRDefault="00EA78CA" w:rsidP="00EA78CA">
      <w:pPr>
        <w:ind w:left="360"/>
        <w:rPr>
          <w:sz w:val="22"/>
        </w:rPr>
      </w:pPr>
    </w:p>
    <w:p w:rsidR="003F270C" w:rsidRDefault="00C12E17" w:rsidP="00F45E17">
      <w:pPr>
        <w:rPr>
          <w:sz w:val="22"/>
        </w:rPr>
      </w:pPr>
      <w:r>
        <w:rPr>
          <w:sz w:val="22"/>
        </w:rPr>
        <w:t>Supplementing this training is</w:t>
      </w:r>
      <w:r w:rsidR="00430AD6">
        <w:rPr>
          <w:sz w:val="22"/>
        </w:rPr>
        <w:t xml:space="preserve"> the ability to work with my own </w:t>
      </w:r>
      <w:r w:rsidR="00440F1C">
        <w:rPr>
          <w:sz w:val="22"/>
        </w:rPr>
        <w:t xml:space="preserve">on-premise SAP </w:t>
      </w:r>
      <w:r w:rsidR="00430AD6">
        <w:rPr>
          <w:sz w:val="22"/>
        </w:rPr>
        <w:t>system which</w:t>
      </w:r>
      <w:r w:rsidR="00440F1C">
        <w:rPr>
          <w:sz w:val="22"/>
        </w:rPr>
        <w:t xml:space="preserve"> includes</w:t>
      </w:r>
      <w:r w:rsidR="00430AD6">
        <w:rPr>
          <w:sz w:val="22"/>
        </w:rPr>
        <w:t xml:space="preserve"> </w:t>
      </w:r>
      <w:r w:rsidR="00B636A4">
        <w:rPr>
          <w:sz w:val="22"/>
        </w:rPr>
        <w:t xml:space="preserve">multiple </w:t>
      </w:r>
      <w:r w:rsidR="00440F1C">
        <w:rPr>
          <w:sz w:val="22"/>
        </w:rPr>
        <w:t xml:space="preserve">ECC 6.0 EHP 7 instances (IDES) connected to </w:t>
      </w:r>
      <w:r w:rsidR="00430AD6">
        <w:rPr>
          <w:sz w:val="22"/>
        </w:rPr>
        <w:t xml:space="preserve">a </w:t>
      </w:r>
      <w:r w:rsidR="00440F1C">
        <w:rPr>
          <w:sz w:val="22"/>
        </w:rPr>
        <w:t>Solution Manager 7.1 (SP11)</w:t>
      </w:r>
      <w:r w:rsidR="00430AD6">
        <w:rPr>
          <w:sz w:val="22"/>
        </w:rPr>
        <w:t xml:space="preserve"> instance.  </w:t>
      </w:r>
    </w:p>
    <w:p w:rsidR="003F270C" w:rsidRDefault="003F270C" w:rsidP="00F45E17">
      <w:pPr>
        <w:rPr>
          <w:sz w:val="22"/>
        </w:rPr>
      </w:pPr>
    </w:p>
    <w:p w:rsidR="00F45E17" w:rsidRDefault="00F45E17" w:rsidP="00F45E17">
      <w:pPr>
        <w:rPr>
          <w:sz w:val="22"/>
        </w:rPr>
      </w:pPr>
      <w:r w:rsidRPr="00F45E17">
        <w:rPr>
          <w:sz w:val="22"/>
        </w:rPr>
        <w:t>I have installed</w:t>
      </w:r>
      <w:r w:rsidR="00430AD6">
        <w:rPr>
          <w:sz w:val="22"/>
        </w:rPr>
        <w:t>, c</w:t>
      </w:r>
      <w:r w:rsidRPr="00F45E17">
        <w:rPr>
          <w:sz w:val="22"/>
        </w:rPr>
        <w:t>onfigured</w:t>
      </w:r>
      <w:r w:rsidR="00430AD6">
        <w:rPr>
          <w:sz w:val="22"/>
        </w:rPr>
        <w:t>, customized and extended</w:t>
      </w:r>
      <w:r w:rsidRPr="00F45E17">
        <w:rPr>
          <w:sz w:val="22"/>
        </w:rPr>
        <w:t xml:space="preserve"> </w:t>
      </w:r>
      <w:r w:rsidR="00703993">
        <w:rPr>
          <w:sz w:val="22"/>
        </w:rPr>
        <w:t xml:space="preserve">dozens of SAP </w:t>
      </w:r>
      <w:r w:rsidRPr="00F45E17">
        <w:rPr>
          <w:sz w:val="22"/>
        </w:rPr>
        <w:t>Fiori applications for HR/HCM (human resources), SD (sales and distribution), and MM (materials management) modules</w:t>
      </w:r>
      <w:r w:rsidR="00430AD6">
        <w:rPr>
          <w:sz w:val="22"/>
        </w:rPr>
        <w:t xml:space="preserve">.  </w:t>
      </w:r>
      <w:r w:rsidRPr="00F45E17">
        <w:rPr>
          <w:sz w:val="22"/>
        </w:rPr>
        <w:t>This includes configuration of the SAP Fiori Launchpad, as well as setting up roles and authorizations.  Taking it one step further, I have ‘wrapped’ these applications</w:t>
      </w:r>
      <w:r w:rsidR="003F270C">
        <w:rPr>
          <w:sz w:val="22"/>
        </w:rPr>
        <w:t xml:space="preserve"> with </w:t>
      </w:r>
      <w:r w:rsidRPr="00F45E17">
        <w:rPr>
          <w:sz w:val="22"/>
        </w:rPr>
        <w:t xml:space="preserve">SAP’s Hybrid Application Toolkit </w:t>
      </w:r>
      <w:r w:rsidR="008F0AFB">
        <w:rPr>
          <w:sz w:val="22"/>
        </w:rPr>
        <w:t xml:space="preserve">(HAT) </w:t>
      </w:r>
      <w:r w:rsidRPr="00F45E17">
        <w:rPr>
          <w:sz w:val="22"/>
        </w:rPr>
        <w:t xml:space="preserve">and deployed them to </w:t>
      </w:r>
      <w:r w:rsidR="00B636A4">
        <w:rPr>
          <w:sz w:val="22"/>
        </w:rPr>
        <w:t>Windows and A</w:t>
      </w:r>
      <w:r w:rsidRPr="00F45E17">
        <w:rPr>
          <w:sz w:val="22"/>
        </w:rPr>
        <w:t>ndroid devices</w:t>
      </w:r>
      <w:r w:rsidR="001C564E">
        <w:rPr>
          <w:sz w:val="22"/>
        </w:rPr>
        <w:t xml:space="preserve"> as standalone applications</w:t>
      </w:r>
      <w:r w:rsidRPr="00F45E17">
        <w:rPr>
          <w:sz w:val="22"/>
        </w:rPr>
        <w:t>.</w:t>
      </w:r>
    </w:p>
    <w:p w:rsidR="009A1687" w:rsidRPr="000875B2" w:rsidRDefault="009A1687" w:rsidP="009A1687">
      <w:pPr>
        <w:rPr>
          <w:sz w:val="22"/>
        </w:rPr>
      </w:pPr>
    </w:p>
    <w:p w:rsidR="009A1687" w:rsidRDefault="009A1687" w:rsidP="009A1687">
      <w:pPr>
        <w:rPr>
          <w:sz w:val="22"/>
        </w:rPr>
      </w:pPr>
      <w:r w:rsidRPr="000875B2">
        <w:rPr>
          <w:sz w:val="22"/>
        </w:rPr>
        <w:t xml:space="preserve">I welcome the opportunity to meet with you </w:t>
      </w:r>
      <w:r w:rsidR="004D2F4D">
        <w:rPr>
          <w:sz w:val="22"/>
        </w:rPr>
        <w:t>a</w:t>
      </w:r>
      <w:r w:rsidRPr="000875B2">
        <w:rPr>
          <w:sz w:val="22"/>
        </w:rPr>
        <w:t>nd further discuss my qualifications.</w:t>
      </w:r>
      <w:r w:rsidR="004D2F4D">
        <w:rPr>
          <w:sz w:val="22"/>
        </w:rPr>
        <w:t xml:space="preserve">  This would include the ability to demonstrate a number of Fiori and SAP</w:t>
      </w:r>
      <w:r w:rsidR="00703993">
        <w:rPr>
          <w:sz w:val="22"/>
        </w:rPr>
        <w:t>UI</w:t>
      </w:r>
      <w:r w:rsidR="004D2F4D">
        <w:rPr>
          <w:sz w:val="22"/>
        </w:rPr>
        <w:t>5 application</w:t>
      </w:r>
      <w:r w:rsidR="003F270C">
        <w:rPr>
          <w:sz w:val="22"/>
        </w:rPr>
        <w:t>s</w:t>
      </w:r>
      <w:r w:rsidR="004D2F4D">
        <w:rPr>
          <w:sz w:val="22"/>
        </w:rPr>
        <w:t xml:space="preserve"> (both </w:t>
      </w:r>
      <w:r w:rsidR="001D6FB0">
        <w:rPr>
          <w:sz w:val="22"/>
        </w:rPr>
        <w:t>‘</w:t>
      </w:r>
      <w:r w:rsidR="004D2F4D">
        <w:rPr>
          <w:sz w:val="22"/>
        </w:rPr>
        <w:t>out-of-the-box</w:t>
      </w:r>
      <w:r w:rsidR="001D6FB0">
        <w:rPr>
          <w:sz w:val="22"/>
        </w:rPr>
        <w:t>’</w:t>
      </w:r>
      <w:r w:rsidR="004D2F4D">
        <w:rPr>
          <w:sz w:val="22"/>
        </w:rPr>
        <w:t xml:space="preserve"> and ‘enhanced’) against </w:t>
      </w:r>
      <w:r w:rsidR="00261983">
        <w:rPr>
          <w:sz w:val="22"/>
        </w:rPr>
        <w:t>my</w:t>
      </w:r>
      <w:r w:rsidR="004D2F4D">
        <w:rPr>
          <w:sz w:val="22"/>
        </w:rPr>
        <w:t xml:space="preserve"> live (configurable) SAP system with production quality data.</w:t>
      </w:r>
    </w:p>
    <w:p w:rsidR="008314D2" w:rsidRDefault="008314D2" w:rsidP="009A1687">
      <w:pPr>
        <w:rPr>
          <w:sz w:val="22"/>
        </w:rPr>
      </w:pPr>
    </w:p>
    <w:p w:rsidR="008314D2" w:rsidRDefault="008314D2" w:rsidP="009A1687">
      <w:pPr>
        <w:rPr>
          <w:sz w:val="22"/>
        </w:rPr>
      </w:pPr>
      <w:r>
        <w:rPr>
          <w:sz w:val="22"/>
        </w:rPr>
        <w:t>Thank you for your time in this matter.</w:t>
      </w:r>
    </w:p>
    <w:p w:rsidR="00B04995" w:rsidRPr="000875B2" w:rsidRDefault="00B04995" w:rsidP="009A1687">
      <w:pPr>
        <w:rPr>
          <w:sz w:val="22"/>
        </w:rPr>
      </w:pPr>
    </w:p>
    <w:p w:rsidR="00B04995" w:rsidRDefault="00B04995" w:rsidP="00B0499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22320" cy="1946318"/>
            <wp:effectExtent l="0" t="0" r="0" b="0"/>
            <wp:wrapThrough wrapText="bothSides">
              <wp:wrapPolygon edited="0">
                <wp:start x="0" y="0"/>
                <wp:lineTo x="0" y="21353"/>
                <wp:lineTo x="21427" y="21353"/>
                <wp:lineTo x="21427" y="0"/>
                <wp:lineTo x="0" y="0"/>
              </wp:wrapPolygon>
            </wp:wrapThrough>
            <wp:docPr id="1" name="Picture 1" descr="_business_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business_car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94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B04995" w:rsidRDefault="00B04995" w:rsidP="009A1687">
      <w:pPr>
        <w:rPr>
          <w:sz w:val="22"/>
        </w:rPr>
      </w:pPr>
    </w:p>
    <w:p w:rsidR="00B04995" w:rsidRDefault="00B04995" w:rsidP="009A1687">
      <w:pPr>
        <w:rPr>
          <w:sz w:val="22"/>
        </w:rPr>
      </w:pPr>
    </w:p>
    <w:p w:rsidR="00F00A1F" w:rsidRDefault="00F00A1F" w:rsidP="009A1687">
      <w:pPr>
        <w:rPr>
          <w:sz w:val="22"/>
        </w:rPr>
      </w:pPr>
    </w:p>
    <w:p w:rsidR="009A1687" w:rsidRPr="000875B2" w:rsidRDefault="009A1687" w:rsidP="009A1687">
      <w:pPr>
        <w:rPr>
          <w:sz w:val="22"/>
        </w:rPr>
      </w:pPr>
    </w:p>
    <w:p w:rsidR="009A1687" w:rsidRPr="000875B2" w:rsidRDefault="009A1687" w:rsidP="009A1687">
      <w:pPr>
        <w:rPr>
          <w:sz w:val="22"/>
        </w:rPr>
      </w:pPr>
    </w:p>
    <w:p w:rsidR="009A1687" w:rsidRDefault="009A1687" w:rsidP="009A1687">
      <w:pPr>
        <w:rPr>
          <w:sz w:val="22"/>
        </w:rPr>
      </w:pPr>
      <w:r>
        <w:rPr>
          <w:sz w:val="22"/>
        </w:rPr>
        <w:t xml:space="preserve">SAP </w:t>
      </w:r>
      <w:r w:rsidRPr="000875B2">
        <w:rPr>
          <w:sz w:val="22"/>
        </w:rPr>
        <w:t>Cert</w:t>
      </w:r>
      <w:r>
        <w:rPr>
          <w:sz w:val="22"/>
        </w:rPr>
        <w:t>ification</w:t>
      </w:r>
      <w:r w:rsidRPr="000875B2">
        <w:rPr>
          <w:sz w:val="22"/>
        </w:rPr>
        <w:t xml:space="preserve"> ID: </w:t>
      </w:r>
      <w:r w:rsidR="00C60ACD">
        <w:rPr>
          <w:sz w:val="22"/>
        </w:rPr>
        <w:tab/>
      </w:r>
      <w:r w:rsidRPr="000875B2">
        <w:rPr>
          <w:sz w:val="22"/>
        </w:rPr>
        <w:t xml:space="preserve">0000767916 </w:t>
      </w:r>
      <w:r w:rsidR="00C60ACD">
        <w:rPr>
          <w:sz w:val="22"/>
        </w:rPr>
        <w:t>(</w:t>
      </w:r>
      <w:r w:rsidRPr="000875B2">
        <w:rPr>
          <w:sz w:val="22"/>
        </w:rPr>
        <w:t>06/98</w:t>
      </w:r>
      <w:r w:rsidR="00C60ACD">
        <w:rPr>
          <w:sz w:val="22"/>
        </w:rPr>
        <w:t>)</w:t>
      </w:r>
    </w:p>
    <w:p w:rsidR="00C60ACD" w:rsidRPr="000875B2" w:rsidRDefault="00C60ACD" w:rsidP="009A1687">
      <w:pPr>
        <w:rPr>
          <w:sz w:val="22"/>
        </w:rPr>
      </w:pPr>
      <w:r>
        <w:rPr>
          <w:sz w:val="22"/>
        </w:rPr>
        <w:t xml:space="preserve">SAP Partner ID: </w:t>
      </w:r>
      <w:r>
        <w:rPr>
          <w:sz w:val="22"/>
        </w:rPr>
        <w:tab/>
      </w:r>
      <w:r>
        <w:rPr>
          <w:sz w:val="22"/>
        </w:rPr>
        <w:tab/>
        <w:t>1407606 (Wagner Consulting)</w:t>
      </w:r>
    </w:p>
    <w:p w:rsidR="00C60ACD" w:rsidRDefault="00C60ACD" w:rsidP="009A1687">
      <w:pPr>
        <w:rPr>
          <w:sz w:val="22"/>
        </w:rPr>
      </w:pPr>
      <w:r>
        <w:rPr>
          <w:sz w:val="22"/>
        </w:rPr>
        <w:t xml:space="preserve">Federal Government </w:t>
      </w:r>
      <w:r w:rsidR="008A7B2A" w:rsidRPr="008A7B2A">
        <w:rPr>
          <w:sz w:val="22"/>
        </w:rPr>
        <w:t>Secret Security Clearance</w:t>
      </w:r>
    </w:p>
    <w:p w:rsidR="00C60ACD" w:rsidRDefault="009A1687" w:rsidP="00C60ACD">
      <w:pPr>
        <w:rPr>
          <w:color w:val="000000"/>
          <w:sz w:val="22"/>
        </w:rPr>
      </w:pPr>
      <w:r w:rsidRPr="000875B2">
        <w:rPr>
          <w:sz w:val="22"/>
        </w:rPr>
        <w:t xml:space="preserve">Security File Number:  </w:t>
      </w:r>
      <w:r w:rsidR="008A7B2A">
        <w:t>95500287</w:t>
      </w:r>
      <w:r w:rsidRPr="000875B2">
        <w:rPr>
          <w:color w:val="000000"/>
          <w:sz w:val="22"/>
        </w:rPr>
        <w:t xml:space="preserve"> (expiry 09-11-20</w:t>
      </w:r>
      <w:r w:rsidR="008A7B2A">
        <w:rPr>
          <w:color w:val="000000"/>
          <w:sz w:val="22"/>
        </w:rPr>
        <w:t>26</w:t>
      </w:r>
      <w:r w:rsidRPr="000875B2">
        <w:rPr>
          <w:color w:val="000000"/>
          <w:sz w:val="22"/>
        </w:rPr>
        <w:t>).</w:t>
      </w:r>
      <w:r w:rsidR="008B11C2">
        <w:rPr>
          <w:color w:val="000000"/>
          <w:sz w:val="22"/>
        </w:rPr>
        <w:tab/>
      </w:r>
    </w:p>
    <w:p w:rsidR="009A1687" w:rsidRDefault="00AD3BCE" w:rsidP="009A1687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C60ACD">
        <w:rPr>
          <w:color w:val="000000"/>
          <w:sz w:val="22"/>
        </w:rPr>
        <w:tab/>
      </w:r>
      <w:r w:rsidR="008314D2">
        <w:rPr>
          <w:color w:val="000000"/>
          <w:sz w:val="22"/>
        </w:rPr>
        <w:tab/>
      </w:r>
      <w:r w:rsidR="00C60ACD">
        <w:rPr>
          <w:color w:val="000000"/>
          <w:sz w:val="22"/>
        </w:rPr>
        <w:tab/>
      </w:r>
      <w:r w:rsidR="00C60ACD">
        <w:rPr>
          <w:color w:val="000000"/>
          <w:sz w:val="22"/>
        </w:rPr>
        <w:tab/>
      </w:r>
      <w:r w:rsidR="00C60ACD">
        <w:rPr>
          <w:color w:val="000000"/>
          <w:sz w:val="22"/>
        </w:rPr>
        <w:tab/>
      </w:r>
      <w:r w:rsidR="009A1687">
        <w:rPr>
          <w:color w:val="000000"/>
          <w:sz w:val="22"/>
        </w:rPr>
        <w:tab/>
      </w:r>
      <w:r w:rsidR="009A1687">
        <w:rPr>
          <w:color w:val="000000"/>
          <w:sz w:val="22"/>
        </w:rPr>
        <w:tab/>
        <w:t>Page 1 of 5</w:t>
      </w:r>
    </w:p>
    <w:p w:rsidR="008A7B2A" w:rsidRDefault="008A7B2A" w:rsidP="009A1687">
      <w:pPr>
        <w:rPr>
          <w:color w:val="000000"/>
          <w:sz w:val="22"/>
        </w:rPr>
      </w:pPr>
    </w:p>
    <w:p w:rsidR="00927248" w:rsidRPr="000875B2" w:rsidRDefault="00927248">
      <w:pPr>
        <w:jc w:val="center"/>
        <w:rPr>
          <w:sz w:val="22"/>
        </w:rPr>
      </w:pPr>
      <w:r w:rsidRPr="000875B2">
        <w:rPr>
          <w:sz w:val="22"/>
        </w:rPr>
        <w:lastRenderedPageBreak/>
        <w:t>Russell H. Wagner</w:t>
      </w:r>
    </w:p>
    <w:p w:rsidR="00927248" w:rsidRPr="000875B2" w:rsidRDefault="00832342">
      <w:pPr>
        <w:jc w:val="center"/>
        <w:rPr>
          <w:sz w:val="22"/>
        </w:rPr>
      </w:pPr>
      <w:r w:rsidRPr="000875B2">
        <w:rPr>
          <w:sz w:val="22"/>
        </w:rPr>
        <w:t>(403) 400-4721</w:t>
      </w:r>
    </w:p>
    <w:p w:rsidR="00927248" w:rsidRPr="000875B2" w:rsidRDefault="00927248">
      <w:pPr>
        <w:rPr>
          <w:sz w:val="22"/>
        </w:rPr>
      </w:pPr>
    </w:p>
    <w:p w:rsidR="004F65BD" w:rsidRDefault="00927248">
      <w:pPr>
        <w:rPr>
          <w:sz w:val="22"/>
        </w:rPr>
      </w:pPr>
      <w:r w:rsidRPr="000875B2">
        <w:rPr>
          <w:sz w:val="22"/>
        </w:rPr>
        <w:t xml:space="preserve">Profile - An SAP certified ABAP/4 programmer with </w:t>
      </w:r>
      <w:r w:rsidR="00160A78">
        <w:rPr>
          <w:sz w:val="22"/>
        </w:rPr>
        <w:t>1</w:t>
      </w:r>
      <w:r w:rsidR="00F00A1F">
        <w:rPr>
          <w:sz w:val="22"/>
        </w:rPr>
        <w:t>9</w:t>
      </w:r>
      <w:bookmarkStart w:id="0" w:name="_GoBack"/>
      <w:bookmarkEnd w:id="0"/>
      <w:r w:rsidR="003A227F" w:rsidRPr="000875B2">
        <w:rPr>
          <w:sz w:val="22"/>
        </w:rPr>
        <w:t xml:space="preserve"> </w:t>
      </w:r>
      <w:r w:rsidRPr="000875B2">
        <w:rPr>
          <w:sz w:val="22"/>
        </w:rPr>
        <w:t>years of full time and continuous experience in SAP including multiple implementations, upgrades, and the ongoing duties of maintenance and support</w:t>
      </w:r>
      <w:r w:rsidR="00DB3BEE">
        <w:rPr>
          <w:sz w:val="22"/>
        </w:rPr>
        <w:t xml:space="preserve"> as part of a sustainment team</w:t>
      </w:r>
      <w:r w:rsidRPr="000875B2">
        <w:rPr>
          <w:sz w:val="22"/>
        </w:rPr>
        <w:t>.</w:t>
      </w:r>
      <w:r w:rsidR="00066075">
        <w:rPr>
          <w:sz w:val="22"/>
        </w:rPr>
        <w:t xml:space="preserve">  For the past 9 years I have specialized in the HR module.</w:t>
      </w:r>
      <w:r w:rsidRPr="000875B2">
        <w:rPr>
          <w:sz w:val="22"/>
        </w:rPr>
        <w:t xml:space="preserve"> </w:t>
      </w:r>
      <w:r w:rsidR="00066075">
        <w:rPr>
          <w:sz w:val="22"/>
        </w:rPr>
        <w:t>I have e</w:t>
      </w:r>
      <w:r w:rsidRPr="000875B2">
        <w:rPr>
          <w:sz w:val="22"/>
        </w:rPr>
        <w:t xml:space="preserve">xpert </w:t>
      </w:r>
      <w:r w:rsidR="00184D23">
        <w:rPr>
          <w:sz w:val="22"/>
        </w:rPr>
        <w:t>technical</w:t>
      </w:r>
      <w:r w:rsidR="00066075">
        <w:rPr>
          <w:sz w:val="22"/>
        </w:rPr>
        <w:t xml:space="preserve"> and </w:t>
      </w:r>
      <w:r w:rsidR="00184D23">
        <w:rPr>
          <w:sz w:val="22"/>
        </w:rPr>
        <w:t xml:space="preserve">functional </w:t>
      </w:r>
      <w:r w:rsidRPr="000875B2">
        <w:rPr>
          <w:sz w:val="22"/>
        </w:rPr>
        <w:t>knowledge</w:t>
      </w:r>
      <w:r w:rsidR="00184D23">
        <w:rPr>
          <w:sz w:val="22"/>
        </w:rPr>
        <w:t xml:space="preserve"> </w:t>
      </w:r>
      <w:r w:rsidRPr="000875B2">
        <w:rPr>
          <w:sz w:val="22"/>
        </w:rPr>
        <w:t xml:space="preserve">in </w:t>
      </w:r>
      <w:r w:rsidR="00CF554D">
        <w:rPr>
          <w:sz w:val="22"/>
        </w:rPr>
        <w:t xml:space="preserve">SAP </w:t>
      </w:r>
      <w:r w:rsidR="00160A78">
        <w:rPr>
          <w:sz w:val="22"/>
        </w:rPr>
        <w:t>HCM</w:t>
      </w:r>
      <w:r w:rsidR="00270BC9">
        <w:rPr>
          <w:sz w:val="22"/>
        </w:rPr>
        <w:t xml:space="preserve"> (human capital management)</w:t>
      </w:r>
      <w:r w:rsidR="00DB3BEE">
        <w:rPr>
          <w:sz w:val="22"/>
        </w:rPr>
        <w:t xml:space="preserve"> and ABAP development workbench objects. </w:t>
      </w:r>
    </w:p>
    <w:p w:rsidR="00D848FC" w:rsidRDefault="00D848FC" w:rsidP="00D848FC">
      <w:pPr>
        <w:rPr>
          <w:sz w:val="22"/>
        </w:rPr>
      </w:pPr>
    </w:p>
    <w:p w:rsidR="00E34C79" w:rsidRPr="00557ECB" w:rsidRDefault="002C46F9" w:rsidP="00D848FC">
      <w:pPr>
        <w:rPr>
          <w:sz w:val="22"/>
          <w:szCs w:val="22"/>
        </w:rPr>
      </w:pPr>
      <w:r>
        <w:rPr>
          <w:sz w:val="22"/>
        </w:rPr>
        <w:t xml:space="preserve">Recent training includes </w:t>
      </w:r>
      <w:r w:rsidR="003C6427">
        <w:rPr>
          <w:sz w:val="22"/>
        </w:rPr>
        <w:t xml:space="preserve">SAP Fiori </w:t>
      </w:r>
      <w:r w:rsidR="007C4511">
        <w:rPr>
          <w:sz w:val="22"/>
        </w:rPr>
        <w:t>development (</w:t>
      </w:r>
      <w:r w:rsidR="0005390D">
        <w:rPr>
          <w:sz w:val="22"/>
        </w:rPr>
        <w:t>SAPUI5/JavaScript</w:t>
      </w:r>
      <w:r w:rsidR="008F0AFB">
        <w:rPr>
          <w:sz w:val="22"/>
        </w:rPr>
        <w:t>/HTML5/CSS/XML</w:t>
      </w:r>
      <w:r w:rsidR="0005390D">
        <w:rPr>
          <w:sz w:val="22"/>
        </w:rPr>
        <w:t>)</w:t>
      </w:r>
      <w:r w:rsidR="003C6427">
        <w:rPr>
          <w:sz w:val="22"/>
        </w:rPr>
        <w:t xml:space="preserve">, </w:t>
      </w:r>
      <w:r>
        <w:rPr>
          <w:sz w:val="22"/>
        </w:rPr>
        <w:t>SAP HANA</w:t>
      </w:r>
      <w:r w:rsidR="00290AD2">
        <w:rPr>
          <w:sz w:val="22"/>
        </w:rPr>
        <w:t xml:space="preserve">, SAP Solution Manager 7.1, SAP SMP 3.0 </w:t>
      </w:r>
      <w:r w:rsidR="00D848FC">
        <w:t>(SAP Mobile Platform</w:t>
      </w:r>
      <w:r w:rsidR="007C4511">
        <w:t>),</w:t>
      </w:r>
      <w:r w:rsidR="007C4511">
        <w:rPr>
          <w:sz w:val="22"/>
          <w:szCs w:val="22"/>
        </w:rPr>
        <w:t xml:space="preserve"> </w:t>
      </w:r>
      <w:r w:rsidR="00721589">
        <w:rPr>
          <w:sz w:val="22"/>
          <w:szCs w:val="22"/>
        </w:rPr>
        <w:t xml:space="preserve">and </w:t>
      </w:r>
      <w:r w:rsidR="007850C5">
        <w:rPr>
          <w:sz w:val="22"/>
          <w:szCs w:val="22"/>
        </w:rPr>
        <w:t xml:space="preserve">SAP </w:t>
      </w:r>
      <w:r w:rsidR="003C6427">
        <w:rPr>
          <w:sz w:val="22"/>
          <w:szCs w:val="22"/>
        </w:rPr>
        <w:t>Gateway</w:t>
      </w:r>
      <w:r w:rsidR="007C4531">
        <w:rPr>
          <w:sz w:val="22"/>
          <w:szCs w:val="22"/>
        </w:rPr>
        <w:t>.</w:t>
      </w:r>
      <w:r w:rsidR="00D848FC">
        <w:rPr>
          <w:sz w:val="22"/>
          <w:szCs w:val="22"/>
        </w:rPr>
        <w:t xml:space="preserve">  </w:t>
      </w:r>
      <w:r w:rsidR="00E34C79" w:rsidRPr="00557ECB">
        <w:rPr>
          <w:sz w:val="22"/>
          <w:szCs w:val="22"/>
        </w:rPr>
        <w:t xml:space="preserve">As part of my SAP Partner accreditation, I maintain my own SAP ECC 6.0 </w:t>
      </w:r>
      <w:r w:rsidR="00D848FC">
        <w:rPr>
          <w:sz w:val="22"/>
          <w:szCs w:val="22"/>
        </w:rPr>
        <w:t xml:space="preserve">EHP 7.0 </w:t>
      </w:r>
      <w:r w:rsidR="00E34C79" w:rsidRPr="00557ECB">
        <w:rPr>
          <w:sz w:val="22"/>
          <w:szCs w:val="22"/>
        </w:rPr>
        <w:t>system</w:t>
      </w:r>
      <w:r w:rsidR="00721589">
        <w:rPr>
          <w:sz w:val="22"/>
          <w:szCs w:val="22"/>
        </w:rPr>
        <w:t xml:space="preserve">s that include </w:t>
      </w:r>
      <w:r w:rsidR="00D848FC">
        <w:rPr>
          <w:sz w:val="22"/>
          <w:szCs w:val="22"/>
        </w:rPr>
        <w:t xml:space="preserve">Solution Manager and </w:t>
      </w:r>
      <w:r w:rsidR="00E34C79" w:rsidRPr="00557ECB">
        <w:rPr>
          <w:sz w:val="22"/>
          <w:szCs w:val="22"/>
        </w:rPr>
        <w:t>IDES.</w:t>
      </w:r>
      <w:r w:rsidR="0005390D">
        <w:rPr>
          <w:sz w:val="22"/>
          <w:szCs w:val="22"/>
        </w:rPr>
        <w:t xml:space="preserve"> </w:t>
      </w:r>
    </w:p>
    <w:p w:rsidR="002C46F9" w:rsidRPr="00557ECB" w:rsidRDefault="002C46F9">
      <w:pPr>
        <w:rPr>
          <w:sz w:val="22"/>
          <w:szCs w:val="22"/>
        </w:rPr>
      </w:pPr>
    </w:p>
    <w:p w:rsidR="007C4511" w:rsidRDefault="007C4511" w:rsidP="007C4511">
      <w:pPr>
        <w:rPr>
          <w:sz w:val="22"/>
        </w:rPr>
      </w:pPr>
      <w:r>
        <w:rPr>
          <w:sz w:val="22"/>
        </w:rPr>
        <w:t>Fiori</w:t>
      </w:r>
      <w:r w:rsidR="008F0AFB">
        <w:rPr>
          <w:sz w:val="22"/>
        </w:rPr>
        <w:t>:</w:t>
      </w:r>
      <w:r w:rsidR="008F0AFB">
        <w:rPr>
          <w:sz w:val="22"/>
        </w:rPr>
        <w:tab/>
      </w:r>
    </w:p>
    <w:p w:rsidR="007C4511" w:rsidRDefault="007C4511" w:rsidP="007C4511">
      <w:pPr>
        <w:numPr>
          <w:ilvl w:val="0"/>
          <w:numId w:val="2"/>
        </w:numPr>
        <w:rPr>
          <w:sz w:val="22"/>
        </w:rPr>
      </w:pPr>
      <w:r w:rsidRPr="007C4511">
        <w:rPr>
          <w:sz w:val="22"/>
        </w:rPr>
        <w:t xml:space="preserve">Installed, configured, customized and extended </w:t>
      </w:r>
      <w:r>
        <w:rPr>
          <w:sz w:val="22"/>
        </w:rPr>
        <w:t xml:space="preserve">a number </w:t>
      </w:r>
      <w:r w:rsidRPr="007C4511">
        <w:rPr>
          <w:sz w:val="22"/>
        </w:rPr>
        <w:t>of Fiori</w:t>
      </w:r>
      <w:r>
        <w:rPr>
          <w:sz w:val="22"/>
        </w:rPr>
        <w:t xml:space="preserve"> (transactional)</w:t>
      </w:r>
      <w:r w:rsidRPr="007C4511">
        <w:rPr>
          <w:sz w:val="22"/>
        </w:rPr>
        <w:t xml:space="preserve"> applications for HR/HCM (human resources), SD (sales and distribution), and MM (materials management) modules.</w:t>
      </w:r>
    </w:p>
    <w:p w:rsidR="007C4511" w:rsidRDefault="007C4511" w:rsidP="007C4511">
      <w:pPr>
        <w:numPr>
          <w:ilvl w:val="0"/>
          <w:numId w:val="2"/>
        </w:numPr>
        <w:rPr>
          <w:sz w:val="22"/>
        </w:rPr>
      </w:pPr>
      <w:r w:rsidRPr="007C4511">
        <w:rPr>
          <w:sz w:val="22"/>
        </w:rPr>
        <w:t>Configuration of Fiori Launchpad including setting up roles and authorizations (PFCG).</w:t>
      </w:r>
    </w:p>
    <w:p w:rsidR="007C4511" w:rsidRDefault="007C4511" w:rsidP="007C4511">
      <w:pPr>
        <w:numPr>
          <w:ilvl w:val="0"/>
          <w:numId w:val="2"/>
        </w:numPr>
        <w:rPr>
          <w:sz w:val="22"/>
        </w:rPr>
      </w:pPr>
      <w:r w:rsidRPr="007C4511">
        <w:rPr>
          <w:sz w:val="22"/>
        </w:rPr>
        <w:t>Review BAdI’s, BAPI’s, and Enhancement Points specific to each application.</w:t>
      </w:r>
    </w:p>
    <w:p w:rsidR="00721589" w:rsidRDefault="00721589" w:rsidP="007C4511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Creation and modification (redefinition) of OData services using SAP Gateway Service Builder.</w:t>
      </w:r>
    </w:p>
    <w:p w:rsidR="007C4511" w:rsidRPr="00E620FB" w:rsidRDefault="007C4511" w:rsidP="007C4511">
      <w:pPr>
        <w:numPr>
          <w:ilvl w:val="0"/>
          <w:numId w:val="2"/>
        </w:numPr>
        <w:rPr>
          <w:sz w:val="22"/>
        </w:rPr>
      </w:pPr>
      <w:proofErr w:type="spellStart"/>
      <w:r>
        <w:rPr>
          <w:sz w:val="22"/>
        </w:rPr>
        <w:t>SAPWebIDE</w:t>
      </w:r>
      <w:proofErr w:type="spellEnd"/>
      <w:r>
        <w:rPr>
          <w:sz w:val="22"/>
        </w:rPr>
        <w:t xml:space="preserve"> and Eclipse development environments.</w:t>
      </w:r>
    </w:p>
    <w:p w:rsidR="007C4511" w:rsidRDefault="007C4511" w:rsidP="007C4511">
      <w:pPr>
        <w:rPr>
          <w:sz w:val="22"/>
        </w:rPr>
      </w:pPr>
    </w:p>
    <w:p w:rsidR="00FA1D11" w:rsidRDefault="00FA1D11" w:rsidP="007C4511">
      <w:pPr>
        <w:rPr>
          <w:sz w:val="22"/>
        </w:rPr>
      </w:pPr>
      <w:r>
        <w:rPr>
          <w:sz w:val="22"/>
        </w:rPr>
        <w:t>SAP Technical Experience (general):</w:t>
      </w:r>
    </w:p>
    <w:p w:rsidR="00FA1D11" w:rsidRDefault="00FA1D11" w:rsidP="00FA1D11">
      <w:pPr>
        <w:rPr>
          <w:sz w:val="22"/>
        </w:rPr>
      </w:pPr>
      <w:r>
        <w:rPr>
          <w:sz w:val="22"/>
        </w:rPr>
        <w:t>Typical SAP implementation and sustainment work consists of creation and modification of RICEF objects (reports, interfaces, conversions, enhancements and forms).  Tools and methodologies used to complete assigned tasks consist of:</w:t>
      </w:r>
    </w:p>
    <w:p w:rsidR="00FA1D11" w:rsidRPr="0050021B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 w:rsidRPr="0050021B">
        <w:rPr>
          <w:sz w:val="22"/>
        </w:rPr>
        <w:t>User exits, BAdI’s and enhancement spots to modify/enhance standard SAP delivered functionality, including:</w:t>
      </w:r>
    </w:p>
    <w:p w:rsidR="00FA1D11" w:rsidRPr="0050021B" w:rsidRDefault="00FA1D11" w:rsidP="00FA1D11">
      <w:pPr>
        <w:pStyle w:val="ListParagraph"/>
        <w:ind w:left="360"/>
        <w:rPr>
          <w:sz w:val="22"/>
        </w:rPr>
      </w:pPr>
      <w:r w:rsidRPr="0050021B">
        <w:rPr>
          <w:sz w:val="22"/>
        </w:rPr>
        <w:t>Screen modifications, report modifications and database modifications.</w:t>
      </w:r>
    </w:p>
    <w:p w:rsidR="00FA1D11" w:rsidRPr="0050021B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 w:rsidRPr="0050021B">
        <w:rPr>
          <w:sz w:val="22"/>
        </w:rPr>
        <w:t>Creation of custom objects (such as Infotypes for persistence of personnel administration data).</w:t>
      </w:r>
    </w:p>
    <w:p w:rsidR="00FA1D11" w:rsidRPr="0050021B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 w:rsidRPr="0050021B">
        <w:rPr>
          <w:sz w:val="22"/>
        </w:rPr>
        <w:t>Interfaces to 3</w:t>
      </w:r>
      <w:r w:rsidRPr="0050021B">
        <w:rPr>
          <w:sz w:val="22"/>
          <w:vertAlign w:val="superscript"/>
        </w:rPr>
        <w:t>rd</w:t>
      </w:r>
      <w:r w:rsidRPr="0050021B">
        <w:rPr>
          <w:sz w:val="22"/>
        </w:rPr>
        <w:t xml:space="preserve"> party systems (</w:t>
      </w:r>
      <w:r>
        <w:rPr>
          <w:sz w:val="22"/>
        </w:rPr>
        <w:t xml:space="preserve">benefit providers, payroll providers </w:t>
      </w:r>
      <w:r w:rsidRPr="0050021B">
        <w:rPr>
          <w:sz w:val="22"/>
        </w:rPr>
        <w:t>and financial</w:t>
      </w:r>
      <w:r>
        <w:rPr>
          <w:sz w:val="22"/>
        </w:rPr>
        <w:t xml:space="preserve"> systems</w:t>
      </w:r>
      <w:r w:rsidRPr="0050021B">
        <w:rPr>
          <w:sz w:val="22"/>
        </w:rPr>
        <w:t>).</w:t>
      </w:r>
    </w:p>
    <w:p w:rsidR="00FA1D11" w:rsidRPr="0050021B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 w:rsidRPr="0050021B">
        <w:rPr>
          <w:sz w:val="22"/>
        </w:rPr>
        <w:t>Form creation/customization (Smartforms, SAPScript, Adobe forms {pdf}) including:  Pay slip (remuneration),</w:t>
      </w:r>
    </w:p>
    <w:p w:rsidR="00FA1D11" w:rsidRDefault="00FA1D11" w:rsidP="00FA1D11">
      <w:pPr>
        <w:pStyle w:val="ListParagraph"/>
        <w:ind w:left="360"/>
        <w:rPr>
          <w:sz w:val="22"/>
        </w:rPr>
      </w:pPr>
      <w:r w:rsidRPr="0050021B">
        <w:rPr>
          <w:sz w:val="22"/>
        </w:rPr>
        <w:t>HR and AP cheques, Purchase Order, Order Confirmation, Quotation, Picklist, and other shop papers.</w:t>
      </w:r>
    </w:p>
    <w:p w:rsidR="00FA1D11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Extracting data from HR clusters, using logical database PNPCE for data selection and authorization checks.</w:t>
      </w:r>
    </w:p>
    <w:p w:rsidR="00FA1D11" w:rsidRPr="0050021B" w:rsidRDefault="00FA1D11" w:rsidP="00FA1D1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Numerous HR reports (ALV {CL_GUI_ALV_GRID}).</w:t>
      </w:r>
    </w:p>
    <w:p w:rsidR="00FA1D11" w:rsidRDefault="00FA1D11" w:rsidP="007C4511">
      <w:pPr>
        <w:rPr>
          <w:sz w:val="22"/>
        </w:rPr>
      </w:pPr>
    </w:p>
    <w:p w:rsidR="008F0AFB" w:rsidRDefault="00FA1D11" w:rsidP="008F0AFB">
      <w:pPr>
        <w:rPr>
          <w:sz w:val="22"/>
        </w:rPr>
      </w:pPr>
      <w:r>
        <w:rPr>
          <w:sz w:val="22"/>
        </w:rPr>
        <w:t>O</w:t>
      </w:r>
      <w:r w:rsidR="008F0AFB">
        <w:rPr>
          <w:sz w:val="22"/>
        </w:rPr>
        <w:t>verview of SAP HR-ABAP Experience: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HR ABAP developer, part of 6 </w:t>
      </w:r>
      <w:r w:rsidRPr="000875B2">
        <w:rPr>
          <w:sz w:val="22"/>
        </w:rPr>
        <w:t>HR implementation</w:t>
      </w:r>
      <w:r>
        <w:rPr>
          <w:sz w:val="22"/>
        </w:rPr>
        <w:t>s</w:t>
      </w:r>
      <w:r w:rsidRPr="000875B2">
        <w:rPr>
          <w:sz w:val="22"/>
        </w:rPr>
        <w:t xml:space="preserve"> (</w:t>
      </w:r>
      <w:r>
        <w:rPr>
          <w:sz w:val="22"/>
        </w:rPr>
        <w:t xml:space="preserve">gross and </w:t>
      </w:r>
      <w:r w:rsidRPr="000875B2">
        <w:rPr>
          <w:sz w:val="22"/>
        </w:rPr>
        <w:t xml:space="preserve">net </w:t>
      </w:r>
      <w:r>
        <w:rPr>
          <w:sz w:val="22"/>
        </w:rPr>
        <w:t>P</w:t>
      </w:r>
      <w:r w:rsidRPr="000875B2">
        <w:rPr>
          <w:sz w:val="22"/>
        </w:rPr>
        <w:t>ayroll</w:t>
      </w:r>
      <w:r>
        <w:rPr>
          <w:sz w:val="22"/>
        </w:rPr>
        <w:t xml:space="preserve"> – PY, Org. Management - OM, Personnel Administration – PA, Time Management - PT and Benefits).</w:t>
      </w:r>
    </w:p>
    <w:p w:rsidR="008F0AFB" w:rsidRPr="00E620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Object Oriented ABAP (7 years), Procedural Programming (11 years).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3</w:t>
      </w:r>
      <w:r w:rsidRPr="00CF554D">
        <w:rPr>
          <w:sz w:val="22"/>
          <w:vertAlign w:val="superscript"/>
        </w:rPr>
        <w:t>rd</w:t>
      </w:r>
      <w:r>
        <w:rPr>
          <w:sz w:val="22"/>
        </w:rPr>
        <w:t xml:space="preserve"> party benefit provider interfaces including Sunlife, Manulife and Great West Life.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Canadian payroll interfaces to/from Ceridian (master data, transactional data, and GL posting).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Canadian and US payroll interfaces to/from ADP (master data, transactional data, and GL posting).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HR/FI GL posting to 3</w:t>
      </w:r>
      <w:r w:rsidRPr="00C455D1">
        <w:rPr>
          <w:sz w:val="22"/>
          <w:vertAlign w:val="superscript"/>
        </w:rPr>
        <w:t>rd</w:t>
      </w:r>
      <w:r>
        <w:rPr>
          <w:sz w:val="22"/>
        </w:rPr>
        <w:t xml:space="preserve"> party financials (PeopleSoft, Ross).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 xml:space="preserve">Various </w:t>
      </w:r>
      <w:r>
        <w:rPr>
          <w:sz w:val="22"/>
        </w:rPr>
        <w:t xml:space="preserve">other </w:t>
      </w:r>
      <w:r w:rsidRPr="000875B2">
        <w:rPr>
          <w:sz w:val="22"/>
        </w:rPr>
        <w:t>inbound</w:t>
      </w:r>
      <w:r>
        <w:rPr>
          <w:sz w:val="22"/>
        </w:rPr>
        <w:t xml:space="preserve"> and o</w:t>
      </w:r>
      <w:r w:rsidRPr="000875B2">
        <w:rPr>
          <w:sz w:val="22"/>
        </w:rPr>
        <w:t>utbound interfaces in HR, FI, AR, AP and PS.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SAPScripts, </w:t>
      </w:r>
      <w:r w:rsidRPr="000875B2">
        <w:rPr>
          <w:sz w:val="22"/>
        </w:rPr>
        <w:t>Smartforms</w:t>
      </w:r>
      <w:r>
        <w:rPr>
          <w:sz w:val="22"/>
        </w:rPr>
        <w:t>, and Adobe forms (PDF)</w:t>
      </w:r>
      <w:r w:rsidRPr="000875B2">
        <w:rPr>
          <w:sz w:val="22"/>
        </w:rPr>
        <w:t>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Custom reports in HR, AR and CATS (ALV and Standard List).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Custom Infotypes</w:t>
      </w:r>
      <w:r>
        <w:rPr>
          <w:sz w:val="22"/>
        </w:rPr>
        <w:t xml:space="preserve"> (PA/OM)</w:t>
      </w:r>
      <w:r w:rsidRPr="000875B2">
        <w:rPr>
          <w:sz w:val="22"/>
        </w:rPr>
        <w:t>.</w:t>
      </w:r>
    </w:p>
    <w:p w:rsidR="008F0AFB" w:rsidRPr="000875B2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Numerous HR and CATS user exits</w:t>
      </w:r>
      <w:r>
        <w:rPr>
          <w:sz w:val="22"/>
        </w:rPr>
        <w:t xml:space="preserve"> (to enhance/override SAP delivered business logic)</w:t>
      </w:r>
      <w:r w:rsidRPr="000875B2">
        <w:rPr>
          <w:sz w:val="22"/>
        </w:rPr>
        <w:t>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 w:rsidRPr="000875B2">
        <w:rPr>
          <w:sz w:val="22"/>
        </w:rPr>
        <w:t>BAdI's (</w:t>
      </w:r>
      <w:r>
        <w:rPr>
          <w:sz w:val="22"/>
        </w:rPr>
        <w:t>Business Add In</w:t>
      </w:r>
      <w:r w:rsidRPr="000875B2">
        <w:rPr>
          <w:sz w:val="22"/>
        </w:rPr>
        <w:t>)</w:t>
      </w:r>
      <w:r>
        <w:rPr>
          <w:sz w:val="22"/>
        </w:rPr>
        <w:t xml:space="preserve"> and Enhancement Framework (Implicit and Explicit).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Extensive use of SAP delivered and custom BAPI’s, Classes and Business Objects.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Compliant with SAP – ASAP Implementation Methodology.</w:t>
      </w:r>
    </w:p>
    <w:p w:rsidR="008F0AFB" w:rsidRDefault="008F0AFB" w:rsidP="008F0AF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Business Process/Technical Analysis and c</w:t>
      </w:r>
      <w:r w:rsidRPr="00DC10E6">
        <w:rPr>
          <w:sz w:val="22"/>
        </w:rPr>
        <w:t>reation of</w:t>
      </w:r>
      <w:r>
        <w:rPr>
          <w:sz w:val="22"/>
        </w:rPr>
        <w:t xml:space="preserve"> corresponding </w:t>
      </w:r>
      <w:r w:rsidRPr="00DC10E6">
        <w:rPr>
          <w:sz w:val="22"/>
        </w:rPr>
        <w:t xml:space="preserve">Functional </w:t>
      </w:r>
      <w:r>
        <w:rPr>
          <w:sz w:val="22"/>
        </w:rPr>
        <w:t xml:space="preserve">and </w:t>
      </w:r>
      <w:r w:rsidRPr="00DC10E6">
        <w:rPr>
          <w:sz w:val="22"/>
        </w:rPr>
        <w:t>Technica</w:t>
      </w:r>
      <w:r>
        <w:rPr>
          <w:sz w:val="22"/>
        </w:rPr>
        <w:t>l</w:t>
      </w:r>
      <w:r w:rsidRPr="00DC10E6">
        <w:rPr>
          <w:sz w:val="22"/>
        </w:rPr>
        <w:t xml:space="preserve"> Specification Document</w:t>
      </w:r>
      <w:r>
        <w:rPr>
          <w:sz w:val="22"/>
        </w:rPr>
        <w:t>’s.</w:t>
      </w:r>
    </w:p>
    <w:p w:rsidR="008F0AFB" w:rsidRPr="00DC10E6" w:rsidRDefault="008F0AFB" w:rsidP="008F0AFB">
      <w:pPr>
        <w:ind w:left="360"/>
        <w:rPr>
          <w:sz w:val="22"/>
        </w:rPr>
      </w:pPr>
    </w:p>
    <w:p w:rsidR="00DF72C3" w:rsidRDefault="00DF72C3" w:rsidP="00427DD9">
      <w:pPr>
        <w:pStyle w:val="ListParagraph"/>
        <w:ind w:left="360"/>
        <w:rPr>
          <w:sz w:val="22"/>
        </w:rPr>
      </w:pPr>
    </w:p>
    <w:p w:rsidR="00FA1D11" w:rsidRDefault="00FA1D11" w:rsidP="00427DD9">
      <w:pPr>
        <w:pStyle w:val="ListParagraph"/>
        <w:ind w:left="360"/>
        <w:rPr>
          <w:sz w:val="22"/>
        </w:rPr>
      </w:pPr>
    </w:p>
    <w:p w:rsidR="00FA1D11" w:rsidRDefault="00FA1D11" w:rsidP="00427DD9">
      <w:pPr>
        <w:pStyle w:val="ListParagraph"/>
        <w:ind w:left="360"/>
        <w:rPr>
          <w:sz w:val="22"/>
        </w:rPr>
      </w:pPr>
    </w:p>
    <w:p w:rsidR="00FA1D11" w:rsidRDefault="00FA1D11" w:rsidP="00FA1D11">
      <w:pPr>
        <w:ind w:left="8640" w:firstLine="720"/>
        <w:rPr>
          <w:sz w:val="22"/>
        </w:rPr>
      </w:pPr>
      <w:r>
        <w:rPr>
          <w:color w:val="000000"/>
          <w:sz w:val="22"/>
        </w:rPr>
        <w:t>Page 2 of 5</w:t>
      </w:r>
    </w:p>
    <w:p w:rsidR="00FA1D11" w:rsidRPr="000875B2" w:rsidRDefault="00FA1D11" w:rsidP="00FA1D11">
      <w:pPr>
        <w:jc w:val="center"/>
        <w:rPr>
          <w:sz w:val="22"/>
        </w:rPr>
      </w:pPr>
      <w:r w:rsidRPr="000875B2">
        <w:rPr>
          <w:sz w:val="22"/>
        </w:rPr>
        <w:lastRenderedPageBreak/>
        <w:t>Russell H. Wagner</w:t>
      </w:r>
    </w:p>
    <w:p w:rsidR="00FA1D11" w:rsidRPr="000875B2" w:rsidRDefault="00FA1D11" w:rsidP="00FA1D11">
      <w:pPr>
        <w:jc w:val="center"/>
        <w:rPr>
          <w:sz w:val="22"/>
        </w:rPr>
      </w:pPr>
      <w:r w:rsidRPr="000875B2">
        <w:rPr>
          <w:sz w:val="22"/>
        </w:rPr>
        <w:t>(403) 400-4721</w:t>
      </w:r>
    </w:p>
    <w:p w:rsidR="00FA1D11" w:rsidRDefault="00FA1D11" w:rsidP="00FA1D11">
      <w:pPr>
        <w:rPr>
          <w:sz w:val="22"/>
        </w:rPr>
      </w:pPr>
      <w:r w:rsidRPr="000875B2">
        <w:rPr>
          <w:sz w:val="22"/>
        </w:rPr>
        <w:t>Work Experience.</w:t>
      </w:r>
    </w:p>
    <w:p w:rsidR="002C6A3B" w:rsidRDefault="002C6A3B" w:rsidP="002C6A3B">
      <w:pPr>
        <w:rPr>
          <w:sz w:val="22"/>
        </w:rPr>
      </w:pPr>
    </w:p>
    <w:p w:rsidR="002C6A3B" w:rsidRDefault="002C6A3B" w:rsidP="002C6A3B">
      <w:pPr>
        <w:rPr>
          <w:sz w:val="22"/>
        </w:rPr>
      </w:pPr>
      <w:r w:rsidRPr="000875B2">
        <w:rPr>
          <w:sz w:val="22"/>
        </w:rPr>
        <w:t xml:space="preserve">SAP </w:t>
      </w:r>
      <w:r>
        <w:rPr>
          <w:sz w:val="22"/>
        </w:rPr>
        <w:t>accreditation and training</w:t>
      </w:r>
      <w:r w:rsidRPr="000875B2">
        <w:rPr>
          <w:sz w:val="22"/>
        </w:rPr>
        <w:t xml:space="preserve"> includes: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Sept. 201</w:t>
      </w:r>
      <w:r w:rsidR="00FD5A01">
        <w:rPr>
          <w:sz w:val="22"/>
        </w:rPr>
        <w:t>4</w:t>
      </w:r>
      <w:r>
        <w:rPr>
          <w:sz w:val="22"/>
        </w:rPr>
        <w:t xml:space="preserve"> - Present</w:t>
      </w:r>
    </w:p>
    <w:p w:rsidR="00471AF2" w:rsidRDefault="002C6A3B" w:rsidP="00471AF2">
      <w:pPr>
        <w:numPr>
          <w:ilvl w:val="0"/>
          <w:numId w:val="2"/>
        </w:numPr>
        <w:rPr>
          <w:sz w:val="22"/>
          <w:szCs w:val="22"/>
        </w:rPr>
      </w:pPr>
      <w:r w:rsidRPr="00471AF2">
        <w:rPr>
          <w:sz w:val="22"/>
        </w:rPr>
        <w:t xml:space="preserve">SAP Partner – Application Development &amp; Integration </w:t>
      </w:r>
    </w:p>
    <w:p w:rsidR="00471AF2" w:rsidRDefault="00471AF2" w:rsidP="00471AF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SAP Partner – HANA Cloud Platform (HCP)</w:t>
      </w:r>
    </w:p>
    <w:p w:rsidR="00471AF2" w:rsidRPr="00471AF2" w:rsidRDefault="00471AF2" w:rsidP="00471AF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SAP Partner – HANA Cloud Integration (HCI)</w:t>
      </w:r>
    </w:p>
    <w:p w:rsidR="002C6A3B" w:rsidRPr="00471AF2" w:rsidRDefault="002C6A3B" w:rsidP="003758FE">
      <w:pPr>
        <w:numPr>
          <w:ilvl w:val="0"/>
          <w:numId w:val="2"/>
        </w:numPr>
        <w:rPr>
          <w:sz w:val="22"/>
          <w:szCs w:val="22"/>
        </w:rPr>
      </w:pPr>
      <w:r w:rsidRPr="00471AF2">
        <w:rPr>
          <w:sz w:val="22"/>
          <w:szCs w:val="22"/>
        </w:rPr>
        <w:t>SAP Fiori development (SAPUI5/JavaScript) using SAP Web IDE on HANA Cloud Platform.</w:t>
      </w:r>
    </w:p>
    <w:p w:rsidR="002C6A3B" w:rsidRDefault="002C6A3B" w:rsidP="002C6A3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Technical Setup of an SAP Fiori Landscape.</w:t>
      </w:r>
    </w:p>
    <w:p w:rsidR="002C6A3B" w:rsidRDefault="002C6A3B" w:rsidP="002C6A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SAP Fiori Applications – Installation, Configuration, Extensions and Enhancements (</w:t>
      </w:r>
      <w:proofErr w:type="spellStart"/>
      <w:r>
        <w:rPr>
          <w:sz w:val="22"/>
        </w:rPr>
        <w:t>SAPWebIDE</w:t>
      </w:r>
      <w:proofErr w:type="spellEnd"/>
      <w:r>
        <w:rPr>
          <w:sz w:val="22"/>
        </w:rPr>
        <w:t>).</w:t>
      </w:r>
    </w:p>
    <w:p w:rsidR="002C6A3B" w:rsidRPr="007915D4" w:rsidRDefault="002C6A3B" w:rsidP="002C6A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Fiori Launchpad setup and configuration.</w:t>
      </w:r>
    </w:p>
    <w:p w:rsidR="002C6A3B" w:rsidRDefault="002C6A3B" w:rsidP="002C6A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SAP Basis Training - Solution Manager 7.1 and HANA (Installation, Configuration and Operations).</w:t>
      </w:r>
    </w:p>
    <w:p w:rsidR="002C6A3B" w:rsidRPr="007C4531" w:rsidRDefault="002C6A3B" w:rsidP="002C6A3B">
      <w:pPr>
        <w:numPr>
          <w:ilvl w:val="0"/>
          <w:numId w:val="2"/>
        </w:numPr>
        <w:rPr>
          <w:sz w:val="22"/>
        </w:rPr>
      </w:pPr>
      <w:r>
        <w:rPr>
          <w:sz w:val="22"/>
        </w:rPr>
        <w:t>Eclipse IDE for ABAP, JavaScript, and SAPUI5 development.</w:t>
      </w:r>
    </w:p>
    <w:p w:rsidR="002C6A3B" w:rsidRPr="00342186" w:rsidRDefault="002C6A3B" w:rsidP="002C6A3B">
      <w:pPr>
        <w:numPr>
          <w:ilvl w:val="0"/>
          <w:numId w:val="2"/>
        </w:numPr>
        <w:rPr>
          <w:sz w:val="22"/>
        </w:rPr>
      </w:pPr>
      <w:r>
        <w:t>SAP Gateway for OData &amp; REST development and redefining (extending) SAP delivered services.</w:t>
      </w:r>
    </w:p>
    <w:p w:rsidR="002C6A3B" w:rsidRPr="00471AF2" w:rsidRDefault="002C6A3B" w:rsidP="002C6A3B">
      <w:pPr>
        <w:numPr>
          <w:ilvl w:val="0"/>
          <w:numId w:val="2"/>
        </w:numPr>
        <w:rPr>
          <w:sz w:val="22"/>
        </w:rPr>
      </w:pPr>
      <w:r>
        <w:t xml:space="preserve">HTML5, CSS and XML development with </w:t>
      </w:r>
      <w:proofErr w:type="spellStart"/>
      <w:r>
        <w:t>SAPWebIDE</w:t>
      </w:r>
      <w:proofErr w:type="spellEnd"/>
      <w:r>
        <w:t>, Eclipse, and Visual Studio 2015.</w:t>
      </w:r>
    </w:p>
    <w:p w:rsidR="00471AF2" w:rsidRDefault="00471AF2" w:rsidP="00471AF2"/>
    <w:p w:rsidR="009E289A" w:rsidRDefault="009E289A" w:rsidP="00471AF2">
      <w:r>
        <w:t>Confidential Client</w:t>
      </w:r>
    </w:p>
    <w:p w:rsidR="009E289A" w:rsidRDefault="009E289A" w:rsidP="009E289A">
      <w:r>
        <w:t xml:space="preserve">SAP ECC 6.0 HR Implementation System of Record (Personnel Administration) - International </w:t>
      </w:r>
    </w:p>
    <w:p w:rsidR="009E289A" w:rsidRDefault="009E289A" w:rsidP="009E289A">
      <w:r>
        <w:t>Key deliverables:</w:t>
      </w:r>
    </w:p>
    <w:p w:rsidR="009E289A" w:rsidRDefault="009E289A" w:rsidP="009E289A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Multiple interfaces (inbound/outbound) to/from various 3</w:t>
      </w:r>
      <w:r w:rsidRPr="009E289A">
        <w:rPr>
          <w:sz w:val="22"/>
          <w:vertAlign w:val="superscript"/>
        </w:rPr>
        <w:t>rd</w:t>
      </w:r>
      <w:r>
        <w:rPr>
          <w:sz w:val="22"/>
        </w:rPr>
        <w:t xml:space="preserve"> party payroll providers for Europe and Latin America</w:t>
      </w:r>
    </w:p>
    <w:p w:rsidR="009E289A" w:rsidRPr="007C4531" w:rsidRDefault="009E289A" w:rsidP="009E289A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Multiple Enhancements and User Exit’s.</w:t>
      </w:r>
    </w:p>
    <w:p w:rsidR="009E289A" w:rsidRDefault="009E289A" w:rsidP="00471AF2"/>
    <w:p w:rsidR="00471AF2" w:rsidRPr="009E289A" w:rsidRDefault="00471AF2" w:rsidP="00471AF2">
      <w:pPr>
        <w:rPr>
          <w:sz w:val="22"/>
          <w:szCs w:val="22"/>
        </w:rPr>
      </w:pPr>
      <w:r w:rsidRPr="009E289A">
        <w:rPr>
          <w:sz w:val="22"/>
          <w:szCs w:val="22"/>
        </w:rPr>
        <w:t>R</w:t>
      </w:r>
      <w:r w:rsidR="009E289A" w:rsidRPr="009E289A">
        <w:rPr>
          <w:sz w:val="22"/>
          <w:szCs w:val="22"/>
        </w:rPr>
        <w:t>esolute Forest Products</w:t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 w:rsidRPr="009E289A">
        <w:rPr>
          <w:sz w:val="22"/>
          <w:szCs w:val="22"/>
        </w:rPr>
        <w:tab/>
      </w:r>
      <w:r w:rsidR="009E289A">
        <w:rPr>
          <w:sz w:val="22"/>
          <w:szCs w:val="22"/>
        </w:rPr>
        <w:tab/>
      </w:r>
      <w:r w:rsidRPr="009E289A">
        <w:rPr>
          <w:sz w:val="22"/>
          <w:szCs w:val="22"/>
        </w:rPr>
        <w:t xml:space="preserve">Sept. 2016 – </w:t>
      </w:r>
      <w:r w:rsidR="009E289A" w:rsidRPr="009E289A">
        <w:rPr>
          <w:sz w:val="22"/>
          <w:szCs w:val="22"/>
        </w:rPr>
        <w:t>May 2017</w:t>
      </w:r>
    </w:p>
    <w:p w:rsidR="00471AF2" w:rsidRDefault="00471AF2" w:rsidP="00471AF2">
      <w:r>
        <w:t>SAP ECC 6.0 HR Implementation (Payroll, Benefits</w:t>
      </w:r>
      <w:r w:rsidR="00446574">
        <w:t>, US and Canada</w:t>
      </w:r>
      <w:r>
        <w:t>).</w:t>
      </w:r>
    </w:p>
    <w:p w:rsidR="00471AF2" w:rsidRDefault="00471AF2" w:rsidP="00471AF2">
      <w:r>
        <w:t>Key deliverables:</w:t>
      </w:r>
    </w:p>
    <w:p w:rsidR="00471AF2" w:rsidRDefault="00471AF2" w:rsidP="00471AF2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Multiple LSMW’s (legacy systems migration workbench) to load personnel administration</w:t>
      </w:r>
      <w:r w:rsidR="00446574">
        <w:rPr>
          <w:sz w:val="22"/>
        </w:rPr>
        <w:t xml:space="preserve"> and tax</w:t>
      </w:r>
      <w:r>
        <w:rPr>
          <w:sz w:val="22"/>
        </w:rPr>
        <w:t xml:space="preserve"> tables (</w:t>
      </w:r>
      <w:proofErr w:type="spellStart"/>
      <w:r>
        <w:rPr>
          <w:sz w:val="22"/>
        </w:rPr>
        <w:t>info</w:t>
      </w:r>
      <w:r w:rsidR="009F689E">
        <w:rPr>
          <w:sz w:val="22"/>
        </w:rPr>
        <w:t>t</w:t>
      </w:r>
      <w:r w:rsidR="00446574">
        <w:rPr>
          <w:sz w:val="22"/>
        </w:rPr>
        <w:t>ypes</w:t>
      </w:r>
      <w:proofErr w:type="spellEnd"/>
      <w:r w:rsidR="00446574">
        <w:rPr>
          <w:sz w:val="22"/>
        </w:rPr>
        <w:t>).</w:t>
      </w:r>
    </w:p>
    <w:p w:rsidR="00446574" w:rsidRDefault="00446574" w:rsidP="00446574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Multiple interfaces (inbound/outbound) to/from various vendors including WEBS Inc., Sunlife, and Fidelity.</w:t>
      </w:r>
    </w:p>
    <w:p w:rsidR="00471AF2" w:rsidRPr="007C4531" w:rsidRDefault="00446574" w:rsidP="00446574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Creation of detailed Technical Specifications, Defect tracking using HP-QC (ALM)</w:t>
      </w:r>
      <w:r w:rsidRPr="007C4531">
        <w:rPr>
          <w:sz w:val="22"/>
        </w:rPr>
        <w:t xml:space="preserve"> </w:t>
      </w:r>
    </w:p>
    <w:p w:rsidR="00181428" w:rsidRDefault="00181428" w:rsidP="00181428">
      <w:pPr>
        <w:rPr>
          <w:sz w:val="22"/>
        </w:rPr>
      </w:pPr>
    </w:p>
    <w:p w:rsidR="00C97238" w:rsidRPr="000875B2" w:rsidRDefault="0050021B" w:rsidP="00C97238">
      <w:pPr>
        <w:rPr>
          <w:sz w:val="22"/>
        </w:rPr>
      </w:pPr>
      <w:r>
        <w:rPr>
          <w:sz w:val="22"/>
        </w:rPr>
        <w:t xml:space="preserve">Agrium Inc. (Viterra, Crop Production Services, United </w:t>
      </w:r>
      <w:proofErr w:type="spellStart"/>
      <w:r>
        <w:rPr>
          <w:sz w:val="22"/>
        </w:rPr>
        <w:t>Agri</w:t>
      </w:r>
      <w:proofErr w:type="spellEnd"/>
      <w:r>
        <w:rPr>
          <w:sz w:val="22"/>
        </w:rPr>
        <w:t xml:space="preserve"> Products)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97238">
        <w:rPr>
          <w:sz w:val="22"/>
        </w:rPr>
        <w:tab/>
        <w:t xml:space="preserve">July </w:t>
      </w:r>
      <w:r w:rsidR="00C97238" w:rsidRPr="000875B2">
        <w:rPr>
          <w:sz w:val="22"/>
        </w:rPr>
        <w:t>201</w:t>
      </w:r>
      <w:r w:rsidR="00C97238">
        <w:rPr>
          <w:sz w:val="22"/>
        </w:rPr>
        <w:t>3</w:t>
      </w:r>
      <w:r w:rsidR="00C97238" w:rsidRPr="000875B2">
        <w:rPr>
          <w:sz w:val="22"/>
        </w:rPr>
        <w:t>–</w:t>
      </w:r>
      <w:r w:rsidR="002C6A3B">
        <w:rPr>
          <w:sz w:val="22"/>
        </w:rPr>
        <w:t>August</w:t>
      </w:r>
      <w:r w:rsidR="00287566">
        <w:rPr>
          <w:sz w:val="22"/>
        </w:rPr>
        <w:t xml:space="preserve"> </w:t>
      </w:r>
      <w:r w:rsidR="002C6A3B">
        <w:rPr>
          <w:sz w:val="22"/>
        </w:rPr>
        <w:t>2</w:t>
      </w:r>
      <w:r w:rsidR="00287566">
        <w:rPr>
          <w:sz w:val="22"/>
        </w:rPr>
        <w:t>01</w:t>
      </w:r>
      <w:r w:rsidR="002C6A3B">
        <w:rPr>
          <w:sz w:val="22"/>
        </w:rPr>
        <w:t>4</w:t>
      </w:r>
    </w:p>
    <w:p w:rsidR="00C97238" w:rsidRDefault="00C97238" w:rsidP="00D4557A">
      <w:pPr>
        <w:rPr>
          <w:sz w:val="22"/>
        </w:rPr>
      </w:pPr>
      <w:r>
        <w:rPr>
          <w:sz w:val="22"/>
        </w:rPr>
        <w:t>SAP</w:t>
      </w:r>
      <w:r w:rsidR="00D4557A">
        <w:rPr>
          <w:sz w:val="22"/>
        </w:rPr>
        <w:t xml:space="preserve"> ECC 6.0</w:t>
      </w:r>
      <w:r>
        <w:rPr>
          <w:sz w:val="22"/>
        </w:rPr>
        <w:t xml:space="preserve"> HR Implementation (Org. Management–OM, Payroll–PY, Personnel Admin</w:t>
      </w:r>
      <w:r w:rsidR="00F40478">
        <w:rPr>
          <w:sz w:val="22"/>
        </w:rPr>
        <w:t>.</w:t>
      </w:r>
      <w:r>
        <w:rPr>
          <w:sz w:val="22"/>
        </w:rPr>
        <w:t>–PA</w:t>
      </w:r>
      <w:r w:rsidR="00854204">
        <w:rPr>
          <w:sz w:val="22"/>
        </w:rPr>
        <w:t>, Time Management - PT</w:t>
      </w:r>
      <w:r>
        <w:rPr>
          <w:sz w:val="22"/>
        </w:rPr>
        <w:t>)</w:t>
      </w:r>
    </w:p>
    <w:p w:rsidR="00C97238" w:rsidRDefault="00D4557A" w:rsidP="00160A78">
      <w:pPr>
        <w:rPr>
          <w:sz w:val="22"/>
        </w:rPr>
      </w:pPr>
      <w:r>
        <w:rPr>
          <w:sz w:val="22"/>
        </w:rPr>
        <w:t>Key deliverables:</w:t>
      </w:r>
    </w:p>
    <w:p w:rsidR="00D4557A" w:rsidRDefault="00AC7E63" w:rsidP="00AC7E63">
      <w:pPr>
        <w:pStyle w:val="ListParagraph"/>
        <w:numPr>
          <w:ilvl w:val="0"/>
          <w:numId w:val="10"/>
        </w:numPr>
        <w:rPr>
          <w:sz w:val="22"/>
        </w:rPr>
      </w:pPr>
      <w:r w:rsidRPr="00AC7E63">
        <w:rPr>
          <w:sz w:val="22"/>
        </w:rPr>
        <w:t>ADP to SAP Time File</w:t>
      </w:r>
      <w:r>
        <w:rPr>
          <w:sz w:val="22"/>
        </w:rPr>
        <w:t xml:space="preserve"> (CATS) using BAPI – BAPI_CATIMESHEETMGR_INSERT</w:t>
      </w:r>
      <w:r w:rsidR="0089052F">
        <w:rPr>
          <w:sz w:val="22"/>
        </w:rPr>
        <w:t>.</w:t>
      </w:r>
    </w:p>
    <w:p w:rsidR="00AC7E63" w:rsidRDefault="00AC7E63" w:rsidP="00AC7E6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SAP to ADP Personnel data using </w:t>
      </w:r>
      <w:r w:rsidR="00A14C8D">
        <w:rPr>
          <w:sz w:val="22"/>
        </w:rPr>
        <w:t>logical database PNPCE</w:t>
      </w:r>
      <w:r w:rsidR="0089052F">
        <w:rPr>
          <w:sz w:val="22"/>
        </w:rPr>
        <w:t>.</w:t>
      </w:r>
    </w:p>
    <w:p w:rsidR="0089052F" w:rsidRDefault="0089052F" w:rsidP="00AC7E6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SAP to ADP (print remuneration slips) using enhancement framework.</w:t>
      </w:r>
    </w:p>
    <w:p w:rsidR="0089052F" w:rsidRDefault="0089052F" w:rsidP="0089052F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Various infotype enhancements using BAdI - </w:t>
      </w:r>
      <w:r w:rsidRPr="0089052F">
        <w:rPr>
          <w:sz w:val="22"/>
        </w:rPr>
        <w:t>HRPADUN_0001</w:t>
      </w:r>
      <w:r>
        <w:rPr>
          <w:sz w:val="22"/>
        </w:rPr>
        <w:t>.</w:t>
      </w:r>
    </w:p>
    <w:p w:rsidR="00692998" w:rsidRDefault="00692998" w:rsidP="0089052F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Extract payroll data (current and retro) for reports and interfaces using class CL_HR_PAY_RESULT.</w:t>
      </w:r>
    </w:p>
    <w:p w:rsidR="009410A6" w:rsidRPr="00AC7E63" w:rsidRDefault="009410A6" w:rsidP="0089052F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WebDynpro modifications on ‘Benefit Enrollment’ portal application.</w:t>
      </w:r>
    </w:p>
    <w:p w:rsidR="00FA1D11" w:rsidRDefault="00FA1D11" w:rsidP="00160A78">
      <w:pPr>
        <w:rPr>
          <w:sz w:val="22"/>
        </w:rPr>
      </w:pPr>
    </w:p>
    <w:p w:rsidR="00160A78" w:rsidRPr="000875B2" w:rsidRDefault="005E1CC5" w:rsidP="00160A78">
      <w:pPr>
        <w:rPr>
          <w:sz w:val="22"/>
        </w:rPr>
      </w:pPr>
      <w:r>
        <w:rPr>
          <w:sz w:val="22"/>
        </w:rPr>
        <w:t xml:space="preserve">Groupe-X Solutions </w:t>
      </w:r>
      <w:r>
        <w:rPr>
          <w:sz w:val="22"/>
        </w:rPr>
        <w:tab/>
      </w:r>
      <w:r w:rsidR="0050021B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160A78">
        <w:rPr>
          <w:sz w:val="22"/>
        </w:rPr>
        <w:t>Sept. 2012</w:t>
      </w:r>
      <w:r w:rsidR="00160A78" w:rsidRPr="000875B2">
        <w:rPr>
          <w:sz w:val="22"/>
        </w:rPr>
        <w:t>–</w:t>
      </w:r>
      <w:r w:rsidR="00C97238">
        <w:rPr>
          <w:sz w:val="22"/>
        </w:rPr>
        <w:t>June 2013</w:t>
      </w:r>
    </w:p>
    <w:p w:rsidR="00160A78" w:rsidRDefault="00BE4D5F">
      <w:pPr>
        <w:rPr>
          <w:sz w:val="22"/>
        </w:rPr>
      </w:pPr>
      <w:r>
        <w:rPr>
          <w:sz w:val="22"/>
        </w:rPr>
        <w:t>SAP</w:t>
      </w:r>
      <w:r w:rsidR="00D4557A">
        <w:rPr>
          <w:sz w:val="22"/>
        </w:rPr>
        <w:t xml:space="preserve"> ECC 6.0</w:t>
      </w:r>
      <w:r>
        <w:rPr>
          <w:sz w:val="22"/>
        </w:rPr>
        <w:t xml:space="preserve"> HR implementation </w:t>
      </w:r>
      <w:r w:rsidR="00C97238">
        <w:rPr>
          <w:sz w:val="22"/>
        </w:rPr>
        <w:t>(OM, PY, PA</w:t>
      </w:r>
      <w:r w:rsidR="00854204">
        <w:rPr>
          <w:sz w:val="22"/>
        </w:rPr>
        <w:t>, PT</w:t>
      </w:r>
      <w:r w:rsidR="00C97238">
        <w:rPr>
          <w:sz w:val="22"/>
        </w:rPr>
        <w:t>)</w:t>
      </w:r>
      <w:r>
        <w:rPr>
          <w:sz w:val="22"/>
        </w:rPr>
        <w:t>.</w:t>
      </w:r>
    </w:p>
    <w:p w:rsidR="00234BEB" w:rsidRDefault="00234BEB" w:rsidP="00234BEB">
      <w:pPr>
        <w:rPr>
          <w:sz w:val="22"/>
        </w:rPr>
      </w:pPr>
      <w:r>
        <w:rPr>
          <w:sz w:val="22"/>
        </w:rPr>
        <w:t>Key deliverables:</w:t>
      </w:r>
    </w:p>
    <w:p w:rsidR="00AC7E63" w:rsidRDefault="0090727F" w:rsidP="00AC7E6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Manage user access in various clients using BAPI – BAPI_USER_CREATE/CHANGE/DELETE</w:t>
      </w:r>
      <w:r w:rsidR="00AC7E63">
        <w:rPr>
          <w:sz w:val="22"/>
        </w:rPr>
        <w:t xml:space="preserve"> </w:t>
      </w:r>
    </w:p>
    <w:p w:rsidR="00482B95" w:rsidRDefault="00482B95" w:rsidP="00482B95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Infotype enhancements using BAdI - </w:t>
      </w:r>
      <w:r w:rsidRPr="0089052F">
        <w:rPr>
          <w:sz w:val="22"/>
        </w:rPr>
        <w:t>HRPADUN_0001</w:t>
      </w:r>
      <w:r>
        <w:rPr>
          <w:sz w:val="22"/>
        </w:rPr>
        <w:t>.</w:t>
      </w:r>
    </w:p>
    <w:p w:rsidR="00AC7E63" w:rsidRDefault="00482B95" w:rsidP="00AC7E6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Numerous HR reports/interfaces to 3</w:t>
      </w:r>
      <w:r w:rsidRPr="00482B95">
        <w:rPr>
          <w:sz w:val="22"/>
          <w:vertAlign w:val="superscript"/>
        </w:rPr>
        <w:t>rd</w:t>
      </w:r>
      <w:r>
        <w:rPr>
          <w:sz w:val="22"/>
        </w:rPr>
        <w:t xml:space="preserve"> party benefit providers</w:t>
      </w:r>
      <w:r w:rsidR="00D52431">
        <w:rPr>
          <w:sz w:val="22"/>
        </w:rPr>
        <w:t xml:space="preserve"> (using PI) of payroll data (class </w:t>
      </w:r>
      <w:proofErr w:type="spellStart"/>
      <w:r w:rsidR="00D52431">
        <w:rPr>
          <w:sz w:val="22"/>
        </w:rPr>
        <w:t>cl_hr_pay_result</w:t>
      </w:r>
      <w:proofErr w:type="spellEnd"/>
      <w:r w:rsidR="00D52431">
        <w:rPr>
          <w:sz w:val="22"/>
        </w:rPr>
        <w:t>) and HR master data (CL_HRPA_READ_INFOTYPE).</w:t>
      </w:r>
    </w:p>
    <w:p w:rsidR="00445460" w:rsidRPr="00AC7E63" w:rsidRDefault="00445460" w:rsidP="00445460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Benefit coverage override using BAdI - </w:t>
      </w:r>
      <w:r w:rsidRPr="00445460">
        <w:rPr>
          <w:sz w:val="22"/>
        </w:rPr>
        <w:t>PBEN0011</w:t>
      </w:r>
    </w:p>
    <w:p w:rsidR="00D4557A" w:rsidRDefault="00D4557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 w:rsidP="009E289A">
      <w:pPr>
        <w:ind w:left="8640" w:firstLine="720"/>
        <w:rPr>
          <w:sz w:val="22"/>
        </w:rPr>
      </w:pPr>
      <w:r>
        <w:rPr>
          <w:color w:val="000000"/>
          <w:sz w:val="22"/>
        </w:rPr>
        <w:t>Page 3 of 5</w:t>
      </w:r>
    </w:p>
    <w:p w:rsidR="009E289A" w:rsidRPr="000875B2" w:rsidRDefault="009E289A" w:rsidP="009E289A">
      <w:pPr>
        <w:jc w:val="center"/>
        <w:rPr>
          <w:sz w:val="22"/>
        </w:rPr>
      </w:pPr>
      <w:r w:rsidRPr="000875B2">
        <w:rPr>
          <w:sz w:val="22"/>
        </w:rPr>
        <w:lastRenderedPageBreak/>
        <w:t>Russell H. Wagner</w:t>
      </w:r>
    </w:p>
    <w:p w:rsidR="009E289A" w:rsidRPr="000875B2" w:rsidRDefault="009E289A" w:rsidP="009E289A">
      <w:pPr>
        <w:jc w:val="center"/>
        <w:rPr>
          <w:sz w:val="22"/>
        </w:rPr>
      </w:pPr>
      <w:r w:rsidRPr="000875B2">
        <w:rPr>
          <w:sz w:val="22"/>
        </w:rPr>
        <w:t>(403) 400-4721</w:t>
      </w:r>
    </w:p>
    <w:p w:rsidR="009E289A" w:rsidRDefault="009E289A" w:rsidP="009E289A">
      <w:pPr>
        <w:rPr>
          <w:sz w:val="22"/>
        </w:rPr>
      </w:pPr>
    </w:p>
    <w:p w:rsidR="009E289A" w:rsidRDefault="009E289A" w:rsidP="009E289A">
      <w:pPr>
        <w:rPr>
          <w:sz w:val="22"/>
        </w:rPr>
      </w:pPr>
      <w:r w:rsidRPr="000875B2">
        <w:rPr>
          <w:sz w:val="22"/>
        </w:rPr>
        <w:t>Work Experience (continued).</w:t>
      </w:r>
    </w:p>
    <w:p w:rsidR="009E289A" w:rsidRDefault="009E289A" w:rsidP="009E289A">
      <w:pPr>
        <w:rPr>
          <w:sz w:val="22"/>
        </w:rPr>
      </w:pPr>
    </w:p>
    <w:p w:rsidR="00160A78" w:rsidRPr="000875B2" w:rsidRDefault="0050021B" w:rsidP="00160A78">
      <w:pPr>
        <w:rPr>
          <w:sz w:val="22"/>
        </w:rPr>
      </w:pPr>
      <w:r>
        <w:rPr>
          <w:sz w:val="22"/>
        </w:rPr>
        <w:t>Agrium Inc. (Agrium Advanced Technologies - AAT)</w:t>
      </w:r>
      <w:r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160A78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160A78">
        <w:rPr>
          <w:sz w:val="22"/>
        </w:rPr>
        <w:t xml:space="preserve">July </w:t>
      </w:r>
      <w:r w:rsidR="00160A78" w:rsidRPr="000875B2">
        <w:rPr>
          <w:sz w:val="22"/>
        </w:rPr>
        <w:t>201</w:t>
      </w:r>
      <w:r w:rsidR="00160A78">
        <w:rPr>
          <w:sz w:val="22"/>
        </w:rPr>
        <w:t>1</w:t>
      </w:r>
      <w:r w:rsidR="00160A78" w:rsidRPr="000875B2">
        <w:rPr>
          <w:sz w:val="22"/>
        </w:rPr>
        <w:t>–</w:t>
      </w:r>
      <w:r w:rsidR="00160A78">
        <w:rPr>
          <w:sz w:val="22"/>
        </w:rPr>
        <w:t>Aug. 2012</w:t>
      </w:r>
    </w:p>
    <w:p w:rsidR="00927248" w:rsidRPr="000875B2" w:rsidRDefault="00270BC9">
      <w:pPr>
        <w:rPr>
          <w:sz w:val="22"/>
        </w:rPr>
      </w:pPr>
      <w:r>
        <w:rPr>
          <w:sz w:val="22"/>
        </w:rPr>
        <w:t xml:space="preserve">SAP </w:t>
      </w:r>
      <w:r w:rsidR="00D4557A">
        <w:rPr>
          <w:sz w:val="22"/>
        </w:rPr>
        <w:t xml:space="preserve">ECC 6.0 </w:t>
      </w:r>
      <w:r>
        <w:rPr>
          <w:sz w:val="22"/>
        </w:rPr>
        <w:t>HR Implementation (OM, PY, PA</w:t>
      </w:r>
      <w:r w:rsidR="00854204">
        <w:rPr>
          <w:sz w:val="22"/>
        </w:rPr>
        <w:t>, PT</w:t>
      </w:r>
      <w:r>
        <w:rPr>
          <w:sz w:val="22"/>
        </w:rPr>
        <w:t>).</w:t>
      </w:r>
    </w:p>
    <w:p w:rsidR="00234BEB" w:rsidRDefault="00234BEB" w:rsidP="00234BEB">
      <w:pPr>
        <w:rPr>
          <w:sz w:val="22"/>
        </w:rPr>
      </w:pPr>
      <w:r>
        <w:rPr>
          <w:sz w:val="22"/>
        </w:rPr>
        <w:t>Key deliverables:</w:t>
      </w:r>
    </w:p>
    <w:p w:rsidR="00AC7E63" w:rsidRDefault="00AC7E63" w:rsidP="00AC7E6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>Attendance Enterprise</w:t>
      </w:r>
      <w:r w:rsidRPr="00AC7E63">
        <w:rPr>
          <w:sz w:val="22"/>
        </w:rPr>
        <w:t xml:space="preserve"> to SAP Time File</w:t>
      </w:r>
      <w:r>
        <w:rPr>
          <w:sz w:val="22"/>
        </w:rPr>
        <w:t xml:space="preserve"> (CATS) using BAPI – BAPI_CATIMESHEETMGR_INSERT</w:t>
      </w:r>
    </w:p>
    <w:p w:rsidR="00177ED3" w:rsidRDefault="00177ED3" w:rsidP="00177ED3">
      <w:pPr>
        <w:pStyle w:val="ListParagraph"/>
        <w:numPr>
          <w:ilvl w:val="0"/>
          <w:numId w:val="10"/>
        </w:numPr>
        <w:rPr>
          <w:sz w:val="22"/>
        </w:rPr>
      </w:pPr>
      <w:r>
        <w:rPr>
          <w:sz w:val="22"/>
        </w:rPr>
        <w:t xml:space="preserve">Infotype enhancements using BAdI - </w:t>
      </w:r>
      <w:r w:rsidRPr="0089052F">
        <w:rPr>
          <w:sz w:val="22"/>
        </w:rPr>
        <w:t>HRPADUN_0001</w:t>
      </w:r>
      <w:r>
        <w:rPr>
          <w:sz w:val="22"/>
        </w:rPr>
        <w:t>.</w:t>
      </w:r>
    </w:p>
    <w:p w:rsidR="00AC7E63" w:rsidRDefault="00177ED3" w:rsidP="00C51ED3">
      <w:pPr>
        <w:pStyle w:val="ListParagraph"/>
        <w:numPr>
          <w:ilvl w:val="0"/>
          <w:numId w:val="10"/>
        </w:numPr>
        <w:rPr>
          <w:sz w:val="22"/>
        </w:rPr>
      </w:pPr>
      <w:r w:rsidRPr="00177ED3">
        <w:rPr>
          <w:sz w:val="22"/>
        </w:rPr>
        <w:t>Benefit enhancements and reports using BAPI’s - BAPI_BEN_BUS3029_GET_PARTICIP and BAPI_BEN_BUS302901_GET_DEP</w:t>
      </w:r>
    </w:p>
    <w:p w:rsidR="00446574" w:rsidRDefault="00446574" w:rsidP="004008F5">
      <w:pPr>
        <w:rPr>
          <w:sz w:val="22"/>
        </w:rPr>
      </w:pPr>
    </w:p>
    <w:p w:rsidR="00C00823" w:rsidRPr="000875B2" w:rsidRDefault="0050021B" w:rsidP="004008F5">
      <w:pPr>
        <w:rPr>
          <w:sz w:val="22"/>
        </w:rPr>
      </w:pPr>
      <w:r w:rsidRPr="000875B2">
        <w:rPr>
          <w:sz w:val="22"/>
        </w:rPr>
        <w:t>Ene</w:t>
      </w:r>
      <w:r>
        <w:rPr>
          <w:sz w:val="22"/>
        </w:rPr>
        <w:t>r</w:t>
      </w:r>
      <w:r w:rsidRPr="000875B2">
        <w:rPr>
          <w:sz w:val="22"/>
        </w:rPr>
        <w:t>flex Systems</w:t>
      </w:r>
      <w:r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C00823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C00823" w:rsidRPr="000875B2">
        <w:rPr>
          <w:sz w:val="22"/>
        </w:rPr>
        <w:t>Jan. 2010–</w:t>
      </w:r>
      <w:r w:rsidR="00BE4D5F">
        <w:rPr>
          <w:sz w:val="22"/>
        </w:rPr>
        <w:t>April</w:t>
      </w:r>
      <w:r w:rsidR="00160A78">
        <w:rPr>
          <w:sz w:val="22"/>
        </w:rPr>
        <w:t>. 2011</w:t>
      </w:r>
    </w:p>
    <w:p w:rsidR="00D74AA1" w:rsidRDefault="00BE4D5F" w:rsidP="000875B2">
      <w:pPr>
        <w:rPr>
          <w:sz w:val="22"/>
        </w:rPr>
      </w:pPr>
      <w:r>
        <w:rPr>
          <w:sz w:val="22"/>
        </w:rPr>
        <w:t xml:space="preserve">SAP </w:t>
      </w:r>
      <w:r w:rsidR="00D4557A">
        <w:rPr>
          <w:sz w:val="22"/>
        </w:rPr>
        <w:t xml:space="preserve">ECC 6.0 </w:t>
      </w:r>
      <w:r>
        <w:rPr>
          <w:sz w:val="22"/>
        </w:rPr>
        <w:t xml:space="preserve">HR </w:t>
      </w:r>
      <w:r w:rsidR="00270BC9">
        <w:rPr>
          <w:sz w:val="22"/>
        </w:rPr>
        <w:t>Implementation (OM, PY, PA</w:t>
      </w:r>
      <w:r w:rsidR="00854204">
        <w:rPr>
          <w:sz w:val="22"/>
        </w:rPr>
        <w:t>, PT</w:t>
      </w:r>
      <w:r w:rsidR="00270BC9">
        <w:rPr>
          <w:sz w:val="22"/>
        </w:rPr>
        <w:t>).</w:t>
      </w:r>
    </w:p>
    <w:p w:rsidR="00234BEB" w:rsidRDefault="00234BEB" w:rsidP="00234BEB">
      <w:pPr>
        <w:rPr>
          <w:sz w:val="22"/>
        </w:rPr>
      </w:pPr>
      <w:r>
        <w:rPr>
          <w:sz w:val="22"/>
        </w:rPr>
        <w:t>Key deliverables:</w:t>
      </w:r>
    </w:p>
    <w:p w:rsidR="00177ED3" w:rsidRDefault="00177ED3" w:rsidP="00177ED3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New hire enhancements using </w:t>
      </w:r>
      <w:r w:rsidRPr="00177ED3">
        <w:rPr>
          <w:sz w:val="22"/>
        </w:rPr>
        <w:t>HR_INFOTYPE_OPERATION</w:t>
      </w:r>
      <w:r>
        <w:rPr>
          <w:sz w:val="22"/>
        </w:rPr>
        <w:t>.</w:t>
      </w:r>
    </w:p>
    <w:p w:rsidR="00445460" w:rsidRDefault="00445460" w:rsidP="00445460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Benefit salary override using BAdI - </w:t>
      </w:r>
      <w:r w:rsidRPr="00445460">
        <w:rPr>
          <w:sz w:val="22"/>
        </w:rPr>
        <w:t>PBEN0010</w:t>
      </w:r>
    </w:p>
    <w:p w:rsidR="00516A11" w:rsidRPr="0050021B" w:rsidRDefault="00516A11" w:rsidP="00516A11">
      <w:pPr>
        <w:pStyle w:val="ListParagraph"/>
        <w:numPr>
          <w:ilvl w:val="0"/>
          <w:numId w:val="11"/>
        </w:numPr>
        <w:rPr>
          <w:sz w:val="22"/>
        </w:rPr>
      </w:pPr>
      <w:r w:rsidRPr="0050021B">
        <w:rPr>
          <w:sz w:val="22"/>
        </w:rPr>
        <w:t>Interfaces to 3</w:t>
      </w:r>
      <w:r w:rsidRPr="0050021B">
        <w:rPr>
          <w:sz w:val="22"/>
          <w:vertAlign w:val="superscript"/>
        </w:rPr>
        <w:t>rd</w:t>
      </w:r>
      <w:r w:rsidRPr="0050021B">
        <w:rPr>
          <w:sz w:val="22"/>
        </w:rPr>
        <w:t xml:space="preserve"> party systems (health, insurance, savings and financial).</w:t>
      </w:r>
    </w:p>
    <w:p w:rsidR="00516A11" w:rsidRPr="0050021B" w:rsidRDefault="00516A11" w:rsidP="00516A11">
      <w:pPr>
        <w:pStyle w:val="ListParagraph"/>
        <w:numPr>
          <w:ilvl w:val="0"/>
          <w:numId w:val="11"/>
        </w:numPr>
        <w:rPr>
          <w:sz w:val="22"/>
        </w:rPr>
      </w:pPr>
      <w:r w:rsidRPr="0050021B">
        <w:rPr>
          <w:sz w:val="22"/>
        </w:rPr>
        <w:t>Form creation/customization (Smartforms, SAPScript, Adobe forms {pdf}) including:  Pay slip (remuneration),</w:t>
      </w:r>
    </w:p>
    <w:p w:rsidR="00516A11" w:rsidRDefault="00516A11" w:rsidP="00516A11">
      <w:pPr>
        <w:pStyle w:val="ListParagraph"/>
        <w:ind w:left="360"/>
        <w:rPr>
          <w:sz w:val="22"/>
        </w:rPr>
      </w:pPr>
      <w:r w:rsidRPr="0050021B">
        <w:rPr>
          <w:sz w:val="22"/>
        </w:rPr>
        <w:t>HR and AP cheques, Purchase Order, Order Confirmation, Quotation, Pick</w:t>
      </w:r>
      <w:r w:rsidR="00106F01">
        <w:rPr>
          <w:sz w:val="22"/>
        </w:rPr>
        <w:t>-</w:t>
      </w:r>
      <w:r w:rsidRPr="0050021B">
        <w:rPr>
          <w:sz w:val="22"/>
        </w:rPr>
        <w:t>list, and other shop papers.</w:t>
      </w:r>
    </w:p>
    <w:p w:rsidR="00516A11" w:rsidRDefault="00516A11" w:rsidP="00516A11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>Extracting data from HR clusters, using logical database PNPCE for data selection and authorization checks.</w:t>
      </w:r>
    </w:p>
    <w:p w:rsidR="00FA1D11" w:rsidRPr="002C6A3B" w:rsidRDefault="00516A11" w:rsidP="004008F5">
      <w:pPr>
        <w:pStyle w:val="ListParagraph"/>
        <w:numPr>
          <w:ilvl w:val="0"/>
          <w:numId w:val="11"/>
        </w:numPr>
        <w:rPr>
          <w:sz w:val="22"/>
        </w:rPr>
      </w:pPr>
      <w:r>
        <w:rPr>
          <w:sz w:val="22"/>
        </w:rPr>
        <w:t>Numerous HR reports (ALV {CL_GUI_ALV_GRID}).</w:t>
      </w:r>
    </w:p>
    <w:p w:rsidR="00FA1D11" w:rsidRDefault="00FA1D11" w:rsidP="004008F5">
      <w:pPr>
        <w:rPr>
          <w:sz w:val="22"/>
        </w:rPr>
      </w:pPr>
    </w:p>
    <w:p w:rsidR="004008F5" w:rsidRPr="000875B2" w:rsidRDefault="0050021B" w:rsidP="004008F5">
      <w:pPr>
        <w:rPr>
          <w:sz w:val="22"/>
        </w:rPr>
      </w:pPr>
      <w:r w:rsidRPr="000875B2">
        <w:rPr>
          <w:sz w:val="22"/>
        </w:rPr>
        <w:t>Pembina Pipelines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008F5" w:rsidRPr="000875B2">
        <w:rPr>
          <w:sz w:val="22"/>
        </w:rPr>
        <w:tab/>
      </w:r>
      <w:r w:rsidR="004008F5" w:rsidRPr="000875B2">
        <w:rPr>
          <w:sz w:val="22"/>
        </w:rPr>
        <w:tab/>
      </w:r>
      <w:r w:rsidR="004008F5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4008F5" w:rsidRPr="000875B2">
        <w:rPr>
          <w:sz w:val="22"/>
        </w:rPr>
        <w:t>Jan. 2009–</w:t>
      </w:r>
      <w:r w:rsidR="00C00823" w:rsidRPr="000875B2">
        <w:rPr>
          <w:sz w:val="22"/>
        </w:rPr>
        <w:t>Dec. 2009</w:t>
      </w:r>
    </w:p>
    <w:p w:rsidR="00C97238" w:rsidRDefault="00C97238" w:rsidP="00C97238">
      <w:pPr>
        <w:rPr>
          <w:sz w:val="22"/>
        </w:rPr>
      </w:pPr>
      <w:r>
        <w:rPr>
          <w:sz w:val="22"/>
        </w:rPr>
        <w:t xml:space="preserve">SAP </w:t>
      </w:r>
      <w:r w:rsidR="00D4557A">
        <w:rPr>
          <w:sz w:val="22"/>
        </w:rPr>
        <w:t xml:space="preserve">ECC 6.0 </w:t>
      </w:r>
      <w:r>
        <w:rPr>
          <w:sz w:val="22"/>
        </w:rPr>
        <w:t>HR Implementation (OM, PY, and PA).</w:t>
      </w:r>
    </w:p>
    <w:p w:rsidR="00C97238" w:rsidRDefault="00177ED3" w:rsidP="004008F5">
      <w:pPr>
        <w:rPr>
          <w:sz w:val="22"/>
        </w:rPr>
      </w:pPr>
      <w:r>
        <w:rPr>
          <w:sz w:val="22"/>
        </w:rPr>
        <w:t>Key delivera</w:t>
      </w:r>
      <w:r w:rsidR="007E5917">
        <w:rPr>
          <w:sz w:val="22"/>
        </w:rPr>
        <w:t>bles:</w:t>
      </w:r>
    </w:p>
    <w:p w:rsidR="004008F5" w:rsidRPr="00066075" w:rsidRDefault="004008F5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Canadian payroll interfaces to Ceridian Insync (mast</w:t>
      </w:r>
      <w:r w:rsidR="004F65BD" w:rsidRPr="00066075">
        <w:rPr>
          <w:sz w:val="22"/>
        </w:rPr>
        <w:t>er data and transactional data)</w:t>
      </w:r>
      <w:r w:rsidRPr="00066075">
        <w:rPr>
          <w:sz w:val="22"/>
        </w:rPr>
        <w:t>.</w:t>
      </w:r>
    </w:p>
    <w:p w:rsidR="004F65BD" w:rsidRPr="00066075" w:rsidRDefault="004F65BD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 xml:space="preserve">Inbound </w:t>
      </w:r>
      <w:r w:rsidR="00BB06F2" w:rsidRPr="00066075">
        <w:rPr>
          <w:sz w:val="22"/>
        </w:rPr>
        <w:t>interface from Ceridian to create 'parked' GL documents.</w:t>
      </w:r>
    </w:p>
    <w:p w:rsidR="004008F5" w:rsidRPr="00066075" w:rsidRDefault="004008F5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Custom Infotype – Incentive C</w:t>
      </w:r>
      <w:r w:rsidR="00BB06F2" w:rsidRPr="00066075">
        <w:rPr>
          <w:sz w:val="22"/>
        </w:rPr>
        <w:t>ompensations, Employment History, Bonus History.</w:t>
      </w:r>
    </w:p>
    <w:p w:rsidR="00AE1E76" w:rsidRPr="00066075" w:rsidRDefault="00AE1E76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 xml:space="preserve">Custom HR user-exits including, Infotype 0002 (personal data) override begda with hire date not </w:t>
      </w:r>
      <w:r w:rsidR="00106F01" w:rsidRPr="00066075">
        <w:rPr>
          <w:sz w:val="22"/>
        </w:rPr>
        <w:t>birthdate.</w:t>
      </w:r>
    </w:p>
    <w:p w:rsidR="00106F01" w:rsidRPr="00066075" w:rsidRDefault="00AE1E76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CATS prevent posting to multiple cost objects on line entry</w:t>
      </w:r>
      <w:r w:rsidR="00106F01" w:rsidRPr="00066075">
        <w:rPr>
          <w:sz w:val="22"/>
        </w:rPr>
        <w:t>.</w:t>
      </w:r>
    </w:p>
    <w:p w:rsidR="00066075" w:rsidRDefault="00AE1E76" w:rsidP="00AC347D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Override/modify time she</w:t>
      </w:r>
      <w:r w:rsidR="00066075" w:rsidRPr="00066075">
        <w:rPr>
          <w:sz w:val="22"/>
        </w:rPr>
        <w:t xml:space="preserve">et defaults. Display </w:t>
      </w:r>
      <w:r w:rsidRPr="00066075">
        <w:rPr>
          <w:sz w:val="22"/>
        </w:rPr>
        <w:t xml:space="preserve">Banked O/T and Flex time on CATS entry screen.  </w:t>
      </w:r>
    </w:p>
    <w:p w:rsidR="00D74AA1" w:rsidRPr="00066075" w:rsidRDefault="00AE1E76" w:rsidP="00066075">
      <w:pPr>
        <w:pStyle w:val="ListParagraph"/>
        <w:ind w:left="360"/>
        <w:rPr>
          <w:sz w:val="22"/>
        </w:rPr>
      </w:pPr>
      <w:r w:rsidRPr="00066075">
        <w:rPr>
          <w:sz w:val="22"/>
        </w:rPr>
        <w:t xml:space="preserve">Activity type override.  Disable "Org. </w:t>
      </w:r>
      <w:r w:rsidR="00535067">
        <w:rPr>
          <w:sz w:val="22"/>
        </w:rPr>
        <w:t xml:space="preserve"> </w:t>
      </w:r>
      <w:r w:rsidR="0059087B">
        <w:rPr>
          <w:sz w:val="22"/>
        </w:rPr>
        <w:t>Structure”</w:t>
      </w:r>
      <w:r w:rsidRPr="00066075">
        <w:rPr>
          <w:sz w:val="22"/>
        </w:rPr>
        <w:t xml:space="preserve"> button on infotype 0001.  </w:t>
      </w:r>
    </w:p>
    <w:p w:rsidR="004008F5" w:rsidRPr="00066075" w:rsidRDefault="00AE1E76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Modify various reports to allow execution in ESS/MSS.</w:t>
      </w:r>
    </w:p>
    <w:p w:rsidR="00566126" w:rsidRPr="00066075" w:rsidRDefault="00566126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WebDynpro application for project budgeting (in project systems PS).</w:t>
      </w:r>
    </w:p>
    <w:p w:rsidR="00066075" w:rsidRPr="00066075" w:rsidRDefault="00066075" w:rsidP="00066075">
      <w:pPr>
        <w:pStyle w:val="ListParagraph"/>
        <w:numPr>
          <w:ilvl w:val="0"/>
          <w:numId w:val="12"/>
        </w:numPr>
        <w:rPr>
          <w:sz w:val="22"/>
        </w:rPr>
      </w:pPr>
      <w:r w:rsidRPr="00066075">
        <w:rPr>
          <w:sz w:val="22"/>
        </w:rPr>
        <w:t>Numerous BAdI</w:t>
      </w:r>
      <w:r>
        <w:rPr>
          <w:sz w:val="22"/>
        </w:rPr>
        <w:t xml:space="preserve"> implementations.</w:t>
      </w:r>
    </w:p>
    <w:p w:rsidR="004008F5" w:rsidRPr="000875B2" w:rsidRDefault="004008F5">
      <w:pPr>
        <w:rPr>
          <w:sz w:val="22"/>
        </w:rPr>
      </w:pPr>
    </w:p>
    <w:p w:rsidR="004C7741" w:rsidRDefault="00D4557A" w:rsidP="004C7741">
      <w:pPr>
        <w:rPr>
          <w:sz w:val="22"/>
        </w:rPr>
      </w:pPr>
      <w:r w:rsidRPr="000875B2">
        <w:rPr>
          <w:sz w:val="22"/>
        </w:rPr>
        <w:t>Alliance Pipeline, Calgary.</w:t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4C7741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4C7741" w:rsidRPr="000875B2">
        <w:rPr>
          <w:sz w:val="22"/>
        </w:rPr>
        <w:t>Jan. 2008–</w:t>
      </w:r>
      <w:r w:rsidR="004008F5" w:rsidRPr="000875B2">
        <w:rPr>
          <w:sz w:val="22"/>
        </w:rPr>
        <w:t>Dec. 2008</w:t>
      </w:r>
    </w:p>
    <w:p w:rsidR="00D4557A" w:rsidRDefault="00D4557A" w:rsidP="00D4557A">
      <w:pPr>
        <w:rPr>
          <w:sz w:val="22"/>
        </w:rPr>
      </w:pPr>
      <w:r>
        <w:rPr>
          <w:sz w:val="22"/>
        </w:rPr>
        <w:t xml:space="preserve">SAP ECC </w:t>
      </w:r>
      <w:r w:rsidR="0086647A">
        <w:rPr>
          <w:sz w:val="22"/>
        </w:rPr>
        <w:t>6</w:t>
      </w:r>
      <w:r>
        <w:rPr>
          <w:sz w:val="22"/>
        </w:rPr>
        <w:t>.0 HR Implementation (OM, PY, and PA).</w:t>
      </w:r>
    </w:p>
    <w:p w:rsidR="007E5917" w:rsidRDefault="007E5917" w:rsidP="007E5917">
      <w:pPr>
        <w:rPr>
          <w:sz w:val="22"/>
        </w:rPr>
      </w:pPr>
      <w:r>
        <w:rPr>
          <w:sz w:val="22"/>
        </w:rPr>
        <w:t>Key deliverables:</w:t>
      </w:r>
    </w:p>
    <w:p w:rsidR="004C7741" w:rsidRPr="00535067" w:rsidRDefault="004C7741" w:rsidP="00535067">
      <w:pPr>
        <w:pStyle w:val="ListParagraph"/>
        <w:numPr>
          <w:ilvl w:val="0"/>
          <w:numId w:val="13"/>
        </w:numPr>
        <w:rPr>
          <w:sz w:val="22"/>
        </w:rPr>
      </w:pPr>
      <w:r w:rsidRPr="00535067">
        <w:rPr>
          <w:sz w:val="22"/>
        </w:rPr>
        <w:t>Canadian and US payroll interfaces to ADP (master data and transactional data).</w:t>
      </w:r>
    </w:p>
    <w:p w:rsidR="00535067" w:rsidRPr="00535067" w:rsidRDefault="004C7741" w:rsidP="00535067">
      <w:pPr>
        <w:pStyle w:val="ListParagraph"/>
        <w:numPr>
          <w:ilvl w:val="0"/>
          <w:numId w:val="13"/>
        </w:numPr>
        <w:rPr>
          <w:sz w:val="22"/>
        </w:rPr>
      </w:pPr>
      <w:r w:rsidRPr="00535067">
        <w:rPr>
          <w:sz w:val="22"/>
        </w:rPr>
        <w:t xml:space="preserve">Custom Infotype </w:t>
      </w:r>
      <w:r w:rsidR="00322615" w:rsidRPr="00535067">
        <w:rPr>
          <w:sz w:val="22"/>
        </w:rPr>
        <w:t xml:space="preserve">– Incentive Compensations (using transaction </w:t>
      </w:r>
      <w:r w:rsidRPr="00535067">
        <w:rPr>
          <w:sz w:val="22"/>
        </w:rPr>
        <w:t>PM01</w:t>
      </w:r>
      <w:r w:rsidR="00322615" w:rsidRPr="00535067">
        <w:rPr>
          <w:sz w:val="22"/>
        </w:rPr>
        <w:t>)</w:t>
      </w:r>
      <w:r w:rsidRPr="00535067">
        <w:rPr>
          <w:sz w:val="22"/>
        </w:rPr>
        <w:t>.</w:t>
      </w:r>
      <w:r w:rsidR="002C46F9" w:rsidRPr="00535067">
        <w:rPr>
          <w:sz w:val="22"/>
        </w:rPr>
        <w:t xml:space="preserve">  </w:t>
      </w:r>
      <w:r w:rsidR="002C5685" w:rsidRPr="00535067">
        <w:rPr>
          <w:sz w:val="22"/>
        </w:rPr>
        <w:t xml:space="preserve">   </w:t>
      </w:r>
    </w:p>
    <w:p w:rsidR="00184D23" w:rsidRPr="00535067" w:rsidRDefault="002C5685" w:rsidP="00535067">
      <w:pPr>
        <w:pStyle w:val="ListParagraph"/>
        <w:numPr>
          <w:ilvl w:val="0"/>
          <w:numId w:val="13"/>
        </w:numPr>
        <w:rPr>
          <w:sz w:val="22"/>
        </w:rPr>
      </w:pPr>
      <w:r w:rsidRPr="00535067">
        <w:rPr>
          <w:sz w:val="22"/>
        </w:rPr>
        <w:t xml:space="preserve">Custom HR user-exits. </w:t>
      </w:r>
      <w:r w:rsidR="00582C09" w:rsidRPr="00535067">
        <w:rPr>
          <w:sz w:val="22"/>
        </w:rPr>
        <w:tab/>
      </w:r>
    </w:p>
    <w:p w:rsidR="00CB6816" w:rsidRDefault="00CB6816" w:rsidP="00322615">
      <w:pPr>
        <w:rPr>
          <w:sz w:val="22"/>
        </w:rPr>
      </w:pPr>
    </w:p>
    <w:p w:rsidR="00927248" w:rsidRPr="000875B2" w:rsidRDefault="00287C42" w:rsidP="00322615">
      <w:pPr>
        <w:rPr>
          <w:sz w:val="22"/>
        </w:rPr>
      </w:pPr>
      <w:r w:rsidRPr="000875B2">
        <w:rPr>
          <w:sz w:val="22"/>
        </w:rPr>
        <w:t>NOVA Chemical, Calgary, Alberta</w:t>
      </w:r>
      <w:r w:rsidR="0011430F" w:rsidRPr="000875B2">
        <w:rPr>
          <w:sz w:val="22"/>
        </w:rPr>
        <w:t xml:space="preserve"> (SAP version: ECC 5.0)</w:t>
      </w:r>
      <w:r w:rsidR="00927248" w:rsidRPr="000875B2">
        <w:rPr>
          <w:sz w:val="22"/>
        </w:rPr>
        <w:tab/>
      </w:r>
      <w:r w:rsidR="00D4557A">
        <w:rPr>
          <w:sz w:val="22"/>
        </w:rPr>
        <w:tab/>
      </w:r>
      <w:r w:rsidR="00927248" w:rsidRPr="000875B2">
        <w:rPr>
          <w:sz w:val="22"/>
        </w:rPr>
        <w:tab/>
      </w:r>
      <w:r w:rsidR="00522047">
        <w:rPr>
          <w:sz w:val="22"/>
        </w:rPr>
        <w:tab/>
      </w:r>
      <w:r w:rsidR="00522047">
        <w:rPr>
          <w:sz w:val="22"/>
        </w:rPr>
        <w:tab/>
      </w:r>
      <w:r w:rsidR="00927248" w:rsidRPr="000875B2">
        <w:rPr>
          <w:sz w:val="22"/>
        </w:rPr>
        <w:t>Oct. 2007–</w:t>
      </w:r>
      <w:r w:rsidRPr="000875B2">
        <w:rPr>
          <w:sz w:val="22"/>
        </w:rPr>
        <w:t>Dec. 2007</w:t>
      </w:r>
      <w:r w:rsidR="00927248" w:rsidRPr="000875B2">
        <w:rPr>
          <w:sz w:val="22"/>
        </w:rPr>
        <w:t xml:space="preserve"> </w:t>
      </w:r>
    </w:p>
    <w:p w:rsidR="007E5917" w:rsidRDefault="007E5917" w:rsidP="007E5917">
      <w:pPr>
        <w:rPr>
          <w:sz w:val="22"/>
        </w:rPr>
      </w:pPr>
      <w:r>
        <w:rPr>
          <w:sz w:val="22"/>
        </w:rPr>
        <w:t>Key deliverables:</w:t>
      </w:r>
    </w:p>
    <w:p w:rsidR="00927248" w:rsidRPr="00535067" w:rsidRDefault="00927248" w:rsidP="00535067">
      <w:pPr>
        <w:pStyle w:val="ListParagraph"/>
        <w:numPr>
          <w:ilvl w:val="0"/>
          <w:numId w:val="14"/>
        </w:numPr>
        <w:rPr>
          <w:sz w:val="22"/>
        </w:rPr>
      </w:pPr>
      <w:r w:rsidRPr="00535067">
        <w:rPr>
          <w:sz w:val="22"/>
        </w:rPr>
        <w:t>Modifications to employee benefits extracts (Morneau, EDS, Sun</w:t>
      </w:r>
      <w:r w:rsidR="00106F01" w:rsidRPr="00535067">
        <w:rPr>
          <w:sz w:val="22"/>
        </w:rPr>
        <w:t>l</w:t>
      </w:r>
      <w:r w:rsidRPr="00535067">
        <w:rPr>
          <w:sz w:val="22"/>
        </w:rPr>
        <w:t xml:space="preserve">ife) as part of the creation </w:t>
      </w:r>
    </w:p>
    <w:p w:rsidR="00927248" w:rsidRPr="00535067" w:rsidRDefault="00927248" w:rsidP="00ED22CB">
      <w:pPr>
        <w:pStyle w:val="ListParagraph"/>
        <w:ind w:left="360"/>
        <w:rPr>
          <w:sz w:val="22"/>
        </w:rPr>
      </w:pPr>
      <w:r w:rsidRPr="00535067">
        <w:rPr>
          <w:sz w:val="22"/>
        </w:rPr>
        <w:t>of a new</w:t>
      </w:r>
      <w:r w:rsidR="001E09EE" w:rsidRPr="00535067">
        <w:rPr>
          <w:sz w:val="22"/>
        </w:rPr>
        <w:t xml:space="preserve"> company division (new</w:t>
      </w:r>
      <w:r w:rsidRPr="00535067">
        <w:rPr>
          <w:sz w:val="22"/>
        </w:rPr>
        <w:t xml:space="preserve"> SAP client</w:t>
      </w:r>
      <w:r w:rsidR="001E09EE" w:rsidRPr="00535067">
        <w:rPr>
          <w:sz w:val="22"/>
        </w:rPr>
        <w:t>)</w:t>
      </w:r>
      <w:r w:rsidRPr="00535067">
        <w:rPr>
          <w:sz w:val="22"/>
        </w:rPr>
        <w:t>.</w:t>
      </w:r>
      <w:r w:rsidR="00582C09" w:rsidRPr="00535067">
        <w:rPr>
          <w:sz w:val="22"/>
        </w:rPr>
        <w:t xml:space="preserve"> </w:t>
      </w:r>
    </w:p>
    <w:p w:rsidR="0039555C" w:rsidRDefault="0039555C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>
      <w:pPr>
        <w:rPr>
          <w:sz w:val="22"/>
        </w:rPr>
      </w:pPr>
    </w:p>
    <w:p w:rsidR="009E289A" w:rsidRDefault="009E289A" w:rsidP="009E289A">
      <w:pPr>
        <w:ind w:left="8640" w:firstLine="720"/>
        <w:rPr>
          <w:sz w:val="22"/>
        </w:rPr>
      </w:pPr>
      <w:r>
        <w:rPr>
          <w:color w:val="000000"/>
          <w:sz w:val="22"/>
        </w:rPr>
        <w:t>Page 4 of 5</w:t>
      </w:r>
    </w:p>
    <w:p w:rsidR="009E289A" w:rsidRPr="000875B2" w:rsidRDefault="009E289A" w:rsidP="009E289A">
      <w:pPr>
        <w:jc w:val="center"/>
        <w:rPr>
          <w:sz w:val="22"/>
        </w:rPr>
      </w:pPr>
      <w:r w:rsidRPr="000875B2">
        <w:rPr>
          <w:sz w:val="22"/>
        </w:rPr>
        <w:lastRenderedPageBreak/>
        <w:t>Russell H. Wagner</w:t>
      </w:r>
    </w:p>
    <w:p w:rsidR="009E289A" w:rsidRPr="000875B2" w:rsidRDefault="009E289A" w:rsidP="009E289A">
      <w:pPr>
        <w:jc w:val="center"/>
        <w:rPr>
          <w:sz w:val="22"/>
        </w:rPr>
      </w:pPr>
      <w:r w:rsidRPr="000875B2">
        <w:rPr>
          <w:sz w:val="22"/>
        </w:rPr>
        <w:t>(403) 400-4721</w:t>
      </w:r>
    </w:p>
    <w:p w:rsidR="009E289A" w:rsidRDefault="009E289A" w:rsidP="009E289A">
      <w:pPr>
        <w:rPr>
          <w:sz w:val="22"/>
        </w:rPr>
      </w:pPr>
    </w:p>
    <w:p w:rsidR="009E289A" w:rsidRPr="000875B2" w:rsidRDefault="009E289A" w:rsidP="009E289A">
      <w:pPr>
        <w:rPr>
          <w:sz w:val="22"/>
        </w:rPr>
      </w:pPr>
      <w:r w:rsidRPr="000875B2">
        <w:rPr>
          <w:sz w:val="22"/>
        </w:rPr>
        <w:t>Work Experience (continued).</w:t>
      </w:r>
    </w:p>
    <w:p w:rsidR="009E289A" w:rsidRDefault="009E289A">
      <w:pPr>
        <w:rPr>
          <w:sz w:val="22"/>
        </w:rPr>
      </w:pPr>
    </w:p>
    <w:p w:rsidR="00927248" w:rsidRPr="000875B2" w:rsidRDefault="00927248" w:rsidP="007E5917">
      <w:pPr>
        <w:rPr>
          <w:sz w:val="22"/>
        </w:rPr>
      </w:pPr>
      <w:r w:rsidRPr="000875B2">
        <w:rPr>
          <w:sz w:val="22"/>
        </w:rPr>
        <w:t>Fortis Alberta</w:t>
      </w:r>
      <w:r w:rsidR="0011430F" w:rsidRPr="000875B2">
        <w:rPr>
          <w:sz w:val="22"/>
        </w:rPr>
        <w:t xml:space="preserve"> (SAP version: 4.6C and ECC </w:t>
      </w:r>
      <w:r w:rsidR="007E5917">
        <w:rPr>
          <w:sz w:val="22"/>
        </w:rPr>
        <w:t>5</w:t>
      </w:r>
      <w:r w:rsidR="0011430F" w:rsidRPr="000875B2">
        <w:rPr>
          <w:sz w:val="22"/>
        </w:rPr>
        <w:t>.0)</w:t>
      </w:r>
      <w:r w:rsidRPr="000875B2">
        <w:rPr>
          <w:sz w:val="22"/>
        </w:rPr>
        <w:tab/>
      </w:r>
      <w:r w:rsidR="007E5917">
        <w:rPr>
          <w:sz w:val="22"/>
        </w:rPr>
        <w:tab/>
      </w:r>
      <w:r w:rsidR="007E5917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="00522047">
        <w:rPr>
          <w:sz w:val="22"/>
        </w:rPr>
        <w:tab/>
      </w:r>
      <w:r w:rsidRPr="000875B2">
        <w:rPr>
          <w:sz w:val="22"/>
        </w:rPr>
        <w:t xml:space="preserve">Nov. 2005–Oct. 2007 </w:t>
      </w:r>
    </w:p>
    <w:p w:rsidR="007E5917" w:rsidRDefault="007E5917" w:rsidP="007E5917">
      <w:pPr>
        <w:rPr>
          <w:sz w:val="22"/>
        </w:rPr>
      </w:pPr>
      <w:r>
        <w:rPr>
          <w:sz w:val="22"/>
        </w:rPr>
        <w:t>Key deliverables:</w:t>
      </w:r>
    </w:p>
    <w:p w:rsidR="00535067" w:rsidRDefault="00927248" w:rsidP="00535067">
      <w:pPr>
        <w:pStyle w:val="ListParagraph"/>
        <w:numPr>
          <w:ilvl w:val="0"/>
          <w:numId w:val="15"/>
        </w:numPr>
        <w:ind w:left="360"/>
        <w:rPr>
          <w:sz w:val="22"/>
        </w:rPr>
      </w:pPr>
      <w:r w:rsidRPr="00535067">
        <w:rPr>
          <w:sz w:val="22"/>
        </w:rPr>
        <w:t>HR Employee Master Data Interface for Ceridian/</w:t>
      </w:r>
      <w:proofErr w:type="spellStart"/>
      <w:r w:rsidRPr="00535067">
        <w:rPr>
          <w:sz w:val="22"/>
        </w:rPr>
        <w:t>InSync</w:t>
      </w:r>
      <w:proofErr w:type="spellEnd"/>
      <w:r w:rsidRPr="00535067">
        <w:rPr>
          <w:sz w:val="22"/>
        </w:rPr>
        <w:t xml:space="preserve"> (external payroll provider). </w:t>
      </w:r>
    </w:p>
    <w:p w:rsidR="00535067" w:rsidRPr="00535067" w:rsidRDefault="00535067" w:rsidP="00535067">
      <w:pPr>
        <w:pStyle w:val="ListParagraph"/>
        <w:numPr>
          <w:ilvl w:val="0"/>
          <w:numId w:val="15"/>
        </w:numPr>
        <w:ind w:left="360"/>
        <w:rPr>
          <w:sz w:val="22"/>
        </w:rPr>
      </w:pPr>
      <w:r>
        <w:rPr>
          <w:sz w:val="22"/>
        </w:rPr>
        <w:t>M</w:t>
      </w:r>
      <w:r w:rsidRPr="00535067">
        <w:rPr>
          <w:sz w:val="22"/>
        </w:rPr>
        <w:t>odification to basic pay (infotype 0008) and benefits (infotype 0171) information</w:t>
      </w:r>
      <w:r>
        <w:rPr>
          <w:sz w:val="22"/>
        </w:rPr>
        <w:t>.</w:t>
      </w:r>
    </w:p>
    <w:p w:rsidR="00927248" w:rsidRPr="00535067" w:rsidRDefault="00927248" w:rsidP="00535067">
      <w:pPr>
        <w:pStyle w:val="ListParagraph"/>
        <w:numPr>
          <w:ilvl w:val="0"/>
          <w:numId w:val="15"/>
        </w:numPr>
        <w:ind w:left="360"/>
        <w:rPr>
          <w:sz w:val="22"/>
        </w:rPr>
      </w:pPr>
      <w:r w:rsidRPr="00535067">
        <w:rPr>
          <w:sz w:val="22"/>
        </w:rPr>
        <w:t>SAP’s EH&amp;S (environmental health &amp; safety) module.  My work consisted of two components. One: Create an Excel form (VBA) that incident reporters can use off-line to file reports. Two:  Write an ABAP program using SAP’s Desktop Office Integration (ABAP Objects) that can read the form, collect the data, validate it, and then create incident/accident logs (CBIH82) based on that information.</w:t>
      </w:r>
    </w:p>
    <w:p w:rsidR="00927248" w:rsidRPr="00535067" w:rsidRDefault="00927248" w:rsidP="00535067">
      <w:pPr>
        <w:pStyle w:val="ListParagraph"/>
        <w:numPr>
          <w:ilvl w:val="0"/>
          <w:numId w:val="15"/>
        </w:numPr>
        <w:ind w:left="360"/>
        <w:rPr>
          <w:sz w:val="22"/>
        </w:rPr>
      </w:pPr>
      <w:r w:rsidRPr="00535067">
        <w:rPr>
          <w:sz w:val="22"/>
        </w:rPr>
        <w:t>Inventory replenishment program (MM).</w:t>
      </w:r>
    </w:p>
    <w:p w:rsidR="0011430F" w:rsidRPr="00535067" w:rsidRDefault="00927248" w:rsidP="00535067">
      <w:pPr>
        <w:pStyle w:val="ListParagraph"/>
        <w:numPr>
          <w:ilvl w:val="0"/>
          <w:numId w:val="15"/>
        </w:numPr>
        <w:ind w:left="360"/>
        <w:rPr>
          <w:sz w:val="22"/>
        </w:rPr>
      </w:pPr>
      <w:r w:rsidRPr="00535067">
        <w:rPr>
          <w:sz w:val="22"/>
        </w:rPr>
        <w:t>FI, CO, and MM support.</w:t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  <w:r w:rsidR="00AE1E76" w:rsidRPr="00535067">
        <w:rPr>
          <w:sz w:val="22"/>
        </w:rPr>
        <w:tab/>
      </w:r>
    </w:p>
    <w:p w:rsidR="009E289A" w:rsidRDefault="009E289A">
      <w:pPr>
        <w:rPr>
          <w:sz w:val="22"/>
        </w:rPr>
      </w:pP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>BearingPoint</w:t>
      </w:r>
      <w:r w:rsidR="0011430F" w:rsidRPr="000875B2">
        <w:rPr>
          <w:sz w:val="22"/>
        </w:rPr>
        <w:t xml:space="preserve"> (SAP </w:t>
      </w:r>
      <w:r w:rsidR="0086647A">
        <w:rPr>
          <w:sz w:val="22"/>
        </w:rPr>
        <w:t>ECC 5.0</w:t>
      </w:r>
      <w:r w:rsidR="0011430F" w:rsidRPr="000875B2">
        <w:rPr>
          <w:sz w:val="22"/>
        </w:rPr>
        <w:t>)</w:t>
      </w:r>
      <w:r w:rsidR="0086647A">
        <w:rPr>
          <w:sz w:val="22"/>
        </w:rPr>
        <w:tab/>
      </w:r>
      <w:r w:rsidR="0086647A">
        <w:rPr>
          <w:sz w:val="22"/>
        </w:rPr>
        <w:tab/>
      </w:r>
      <w:r w:rsidR="0086647A">
        <w:rPr>
          <w:sz w:val="22"/>
        </w:rPr>
        <w:tab/>
      </w:r>
      <w:r w:rsidRPr="000875B2">
        <w:rPr>
          <w:sz w:val="22"/>
        </w:rPr>
        <w:t xml:space="preserve"> </w:t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Jan. 2005 - Oct. 2005</w:t>
      </w:r>
    </w:p>
    <w:p w:rsidR="00DD5283" w:rsidRDefault="00DD5283" w:rsidP="00DD5283">
      <w:pPr>
        <w:rPr>
          <w:sz w:val="22"/>
        </w:rPr>
      </w:pPr>
      <w:r>
        <w:rPr>
          <w:sz w:val="22"/>
        </w:rPr>
        <w:t>Key deliverables:</w:t>
      </w:r>
    </w:p>
    <w:p w:rsidR="00927248" w:rsidRPr="00535067" w:rsidRDefault="00927248" w:rsidP="00535067">
      <w:pPr>
        <w:pStyle w:val="ListParagraph"/>
        <w:numPr>
          <w:ilvl w:val="0"/>
          <w:numId w:val="16"/>
        </w:numPr>
        <w:ind w:left="360"/>
        <w:rPr>
          <w:sz w:val="22"/>
        </w:rPr>
      </w:pPr>
      <w:r w:rsidRPr="00535067">
        <w:rPr>
          <w:sz w:val="22"/>
        </w:rPr>
        <w:t xml:space="preserve">ABAP Team (Enhancements and Interfaces).  </w:t>
      </w:r>
      <w:r w:rsidR="001806A0" w:rsidRPr="00535067">
        <w:rPr>
          <w:sz w:val="22"/>
        </w:rPr>
        <w:t>R</w:t>
      </w:r>
      <w:r w:rsidRPr="00535067">
        <w:rPr>
          <w:sz w:val="22"/>
        </w:rPr>
        <w:t>eview functional specifications, creation of technical specifications, estimations of effort, resource assignment, and progress monitoring.</w:t>
      </w:r>
    </w:p>
    <w:p w:rsidR="00927248" w:rsidRPr="00535067" w:rsidRDefault="00927248" w:rsidP="00535067">
      <w:pPr>
        <w:pStyle w:val="ListParagraph"/>
        <w:numPr>
          <w:ilvl w:val="0"/>
          <w:numId w:val="16"/>
        </w:numPr>
        <w:ind w:left="360"/>
        <w:rPr>
          <w:sz w:val="22"/>
        </w:rPr>
      </w:pPr>
      <w:r w:rsidRPr="00535067">
        <w:rPr>
          <w:sz w:val="22"/>
        </w:rPr>
        <w:t>Contributed to the creation of a number of work products including Business Charter, Technical Requirements Plan, Documented Requirements for Custom Development, Documented User Interface requirements.</w:t>
      </w:r>
    </w:p>
    <w:p w:rsidR="00927248" w:rsidRPr="00535067" w:rsidRDefault="00927248" w:rsidP="00535067">
      <w:pPr>
        <w:pStyle w:val="ListParagraph"/>
        <w:numPr>
          <w:ilvl w:val="0"/>
          <w:numId w:val="16"/>
        </w:numPr>
        <w:ind w:left="360"/>
        <w:rPr>
          <w:sz w:val="22"/>
        </w:rPr>
      </w:pPr>
      <w:r w:rsidRPr="00535067">
        <w:rPr>
          <w:sz w:val="22"/>
        </w:rPr>
        <w:t>Project Planning using Microsoft’s Office Project (task assignment, resource assignment and leveling).</w:t>
      </w:r>
    </w:p>
    <w:p w:rsidR="00926184" w:rsidRPr="00446574" w:rsidRDefault="00927248" w:rsidP="00446574">
      <w:pPr>
        <w:pStyle w:val="ListParagraph"/>
        <w:numPr>
          <w:ilvl w:val="0"/>
          <w:numId w:val="16"/>
        </w:numPr>
        <w:ind w:left="360"/>
        <w:rPr>
          <w:sz w:val="22"/>
        </w:rPr>
      </w:pPr>
      <w:r w:rsidRPr="00535067">
        <w:rPr>
          <w:sz w:val="22"/>
        </w:rPr>
        <w:t>Rated "Significantly Exceeds Expectations" in performance review by Managing Director and Project Manager.</w:t>
      </w:r>
    </w:p>
    <w:p w:rsidR="00926184" w:rsidRPr="000875B2" w:rsidRDefault="00926184">
      <w:pPr>
        <w:rPr>
          <w:sz w:val="22"/>
        </w:rPr>
      </w:pPr>
    </w:p>
    <w:p w:rsidR="005E6D83" w:rsidRDefault="00927248" w:rsidP="00CF554D">
      <w:pPr>
        <w:rPr>
          <w:sz w:val="22"/>
        </w:rPr>
      </w:pPr>
      <w:r w:rsidRPr="000875B2">
        <w:rPr>
          <w:sz w:val="22"/>
        </w:rPr>
        <w:t>Previous SAP clients include:</w:t>
      </w:r>
      <w:r w:rsidR="00CA2085" w:rsidRPr="000875B2">
        <w:rPr>
          <w:sz w:val="22"/>
        </w:rPr>
        <w:t xml:space="preserve"> </w:t>
      </w:r>
      <w:r w:rsidR="0039555C">
        <w:rPr>
          <w:sz w:val="22"/>
        </w:rPr>
        <w:tab/>
      </w:r>
      <w:r w:rsidR="005E6D83">
        <w:rPr>
          <w:sz w:val="22"/>
        </w:rPr>
        <w:t>Resolute Forest Products, Montreal, Quebec</w:t>
      </w:r>
    </w:p>
    <w:p w:rsidR="00CF554D" w:rsidRDefault="00CF554D" w:rsidP="005E6D83">
      <w:pPr>
        <w:ind w:left="2160" w:firstLine="720"/>
        <w:rPr>
          <w:sz w:val="22"/>
        </w:rPr>
      </w:pPr>
      <w:r>
        <w:rPr>
          <w:sz w:val="22"/>
        </w:rPr>
        <w:t>Agrium Inc., Calgary, Alberta</w:t>
      </w:r>
    </w:p>
    <w:p w:rsidR="0039555C" w:rsidRDefault="0039555C" w:rsidP="0043136E">
      <w:pPr>
        <w:ind w:left="2160" w:firstLine="720"/>
        <w:rPr>
          <w:sz w:val="22"/>
        </w:rPr>
      </w:pPr>
      <w:r>
        <w:rPr>
          <w:sz w:val="22"/>
        </w:rPr>
        <w:t>Enerflex Systems, Calgary, Alberta</w:t>
      </w:r>
    </w:p>
    <w:p w:rsidR="0039555C" w:rsidRDefault="0039555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Pembina Pipelines, Calgary, Alberta</w:t>
      </w:r>
    </w:p>
    <w:p w:rsidR="00CA2085" w:rsidRPr="000875B2" w:rsidRDefault="0039555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A2085" w:rsidRPr="000875B2">
        <w:rPr>
          <w:sz w:val="22"/>
        </w:rPr>
        <w:t>Alliance Pipeline, Calgary, Alberta</w:t>
      </w:r>
    </w:p>
    <w:p w:rsidR="004F2733" w:rsidRPr="000875B2" w:rsidRDefault="00CA2085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="004F2733" w:rsidRPr="000875B2">
        <w:rPr>
          <w:sz w:val="22"/>
        </w:rPr>
        <w:t>NOVA Chemicals, Calgary, Alberta</w:t>
      </w:r>
      <w:r w:rsidRPr="000875B2">
        <w:rPr>
          <w:sz w:val="22"/>
        </w:rPr>
        <w:t xml:space="preserve"> </w:t>
      </w:r>
    </w:p>
    <w:p w:rsidR="00927248" w:rsidRPr="000875B2" w:rsidRDefault="00927248" w:rsidP="004F2733">
      <w:pPr>
        <w:ind w:left="2160" w:firstLine="720"/>
        <w:rPr>
          <w:sz w:val="22"/>
        </w:rPr>
      </w:pPr>
      <w:r w:rsidRPr="000875B2">
        <w:rPr>
          <w:sz w:val="22"/>
        </w:rPr>
        <w:t>Fortis Alberta, Calgary, Alberta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Provinc</w:t>
      </w:r>
      <w:r w:rsidR="00175A1C">
        <w:rPr>
          <w:sz w:val="22"/>
        </w:rPr>
        <w:t xml:space="preserve">ial Government </w:t>
      </w:r>
      <w:r w:rsidRPr="000875B2">
        <w:rPr>
          <w:sz w:val="22"/>
        </w:rPr>
        <w:t>of British Columbia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Husky Energy, Calgary, Alberta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Aquila Networks, Calgary, Alberta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TransAlta Utilities, Calgary, Alberta.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Nexen Inc., Calgary, Alberta.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BC Gas (Terasen), Vancouver British Columbia.</w:t>
      </w:r>
    </w:p>
    <w:p w:rsidR="00927248" w:rsidRDefault="00927248">
      <w:pPr>
        <w:rPr>
          <w:sz w:val="22"/>
        </w:rPr>
      </w:pP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BC Rail (CN Railway), North Vancouver, British Columbia.</w:t>
      </w:r>
    </w:p>
    <w:p w:rsidR="0039555C" w:rsidRDefault="0039555C">
      <w:pPr>
        <w:rPr>
          <w:sz w:val="22"/>
        </w:rPr>
      </w:pPr>
    </w:p>
    <w:p w:rsidR="00927248" w:rsidRDefault="00927248">
      <w:pPr>
        <w:rPr>
          <w:sz w:val="22"/>
        </w:rPr>
      </w:pPr>
      <w:r w:rsidRPr="000875B2">
        <w:rPr>
          <w:sz w:val="22"/>
        </w:rPr>
        <w:t>Education</w:t>
      </w:r>
      <w:r w:rsidR="00CB6816">
        <w:rPr>
          <w:sz w:val="22"/>
        </w:rPr>
        <w:t>/Training/Accreditation:</w:t>
      </w:r>
    </w:p>
    <w:p w:rsidR="00175A1C" w:rsidRPr="000875B2" w:rsidRDefault="00175A1C">
      <w:pPr>
        <w:rPr>
          <w:sz w:val="22"/>
        </w:rPr>
      </w:pPr>
    </w:p>
    <w:p w:rsidR="00E120F6" w:rsidRDefault="00E120F6" w:rsidP="00175A1C">
      <w:pPr>
        <w:rPr>
          <w:sz w:val="22"/>
        </w:rPr>
      </w:pPr>
      <w:r>
        <w:rPr>
          <w:sz w:val="22"/>
        </w:rPr>
        <w:t>SAP PartnerEdge</w:t>
      </w:r>
      <w:r w:rsidR="00175A1C">
        <w:rPr>
          <w:sz w:val="22"/>
        </w:rPr>
        <w:tab/>
      </w:r>
      <w:r w:rsidR="00175A1C">
        <w:rPr>
          <w:sz w:val="22"/>
        </w:rPr>
        <w:tab/>
      </w:r>
      <w:r>
        <w:rPr>
          <w:sz w:val="22"/>
        </w:rPr>
        <w:t>Application Integration / Mobile Application Development Partner.</w:t>
      </w:r>
    </w:p>
    <w:p w:rsidR="00446574" w:rsidRDefault="00446574" w:rsidP="00175A1C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HANA Cloud Platform (HCP) / HANA Cloud Integration (HCI)</w:t>
      </w:r>
    </w:p>
    <w:p w:rsidR="00927248" w:rsidRPr="000875B2" w:rsidRDefault="00927248">
      <w:pPr>
        <w:ind w:left="2880" w:hanging="2880"/>
        <w:rPr>
          <w:sz w:val="22"/>
        </w:rPr>
      </w:pPr>
      <w:r w:rsidRPr="000875B2">
        <w:rPr>
          <w:sz w:val="22"/>
        </w:rPr>
        <w:t>Oracle DBA Certification</w:t>
      </w:r>
      <w:r w:rsidRPr="000875B2">
        <w:rPr>
          <w:sz w:val="22"/>
        </w:rPr>
        <w:tab/>
        <w:t>PL/SQL Plus, Extended Data Retrieval &amp; PL/SQL programming.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>SAP EDI/</w:t>
      </w:r>
      <w:proofErr w:type="spellStart"/>
      <w:r w:rsidRPr="000875B2">
        <w:rPr>
          <w:sz w:val="22"/>
        </w:rPr>
        <w:t>Idoc</w:t>
      </w:r>
      <w:proofErr w:type="spellEnd"/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>Electronic Data Interchange/Intermediate Doc. (5 day-Oct. 99).</w:t>
      </w:r>
    </w:p>
    <w:p w:rsidR="00927248" w:rsidRPr="000875B2" w:rsidRDefault="00927248">
      <w:pPr>
        <w:rPr>
          <w:sz w:val="22"/>
        </w:rPr>
      </w:pPr>
      <w:r w:rsidRPr="000875B2">
        <w:rPr>
          <w:sz w:val="22"/>
        </w:rPr>
        <w:t>SAP HR 350</w:t>
      </w:r>
      <w:r w:rsidRPr="000875B2">
        <w:rPr>
          <w:sz w:val="22"/>
        </w:rPr>
        <w:tab/>
      </w:r>
      <w:r w:rsidRPr="000875B2">
        <w:rPr>
          <w:sz w:val="22"/>
        </w:rPr>
        <w:tab/>
      </w:r>
      <w:r w:rsidRPr="000875B2">
        <w:rPr>
          <w:sz w:val="22"/>
        </w:rPr>
        <w:tab/>
        <w:t xml:space="preserve">Programming in HR Release 4.0 (3 day - March/99).     </w:t>
      </w:r>
    </w:p>
    <w:p w:rsidR="00927248" w:rsidRDefault="00927248">
      <w:pPr>
        <w:rPr>
          <w:sz w:val="22"/>
        </w:rPr>
      </w:pPr>
      <w:r w:rsidRPr="000875B2">
        <w:rPr>
          <w:sz w:val="22"/>
        </w:rPr>
        <w:t xml:space="preserve">SAP Partner Academy </w:t>
      </w:r>
      <w:r w:rsidRPr="000875B2">
        <w:rPr>
          <w:sz w:val="22"/>
        </w:rPr>
        <w:tab/>
      </w:r>
      <w:r w:rsidR="00175A1C">
        <w:rPr>
          <w:sz w:val="22"/>
        </w:rPr>
        <w:tab/>
      </w:r>
      <w:r w:rsidRPr="000875B2">
        <w:rPr>
          <w:sz w:val="22"/>
        </w:rPr>
        <w:t>Certified - ABAP/4 Development Workbench</w:t>
      </w:r>
    </w:p>
    <w:p w:rsidR="00927248" w:rsidRPr="000875B2" w:rsidRDefault="00175A1C" w:rsidP="00582C09">
      <w:pPr>
        <w:rPr>
          <w:sz w:val="22"/>
        </w:rPr>
      </w:pPr>
      <w:r>
        <w:rPr>
          <w:sz w:val="22"/>
        </w:rPr>
        <w:tab/>
      </w:r>
      <w:r w:rsidR="00582C09">
        <w:rPr>
          <w:sz w:val="22"/>
        </w:rPr>
        <w:tab/>
      </w:r>
      <w:r w:rsidR="00582C09">
        <w:rPr>
          <w:sz w:val="22"/>
        </w:rPr>
        <w:tab/>
      </w:r>
      <w:r w:rsidR="00582C09">
        <w:rPr>
          <w:sz w:val="22"/>
        </w:rPr>
        <w:tab/>
      </w:r>
      <w:r w:rsidR="00927248" w:rsidRPr="000875B2">
        <w:rPr>
          <w:sz w:val="22"/>
        </w:rPr>
        <w:t>Cert. ID: 0000767916 06/98</w:t>
      </w:r>
    </w:p>
    <w:p w:rsidR="00927248" w:rsidRPr="000875B2" w:rsidRDefault="00927248">
      <w:pPr>
        <w:rPr>
          <w:sz w:val="22"/>
        </w:rPr>
      </w:pPr>
    </w:p>
    <w:p w:rsidR="00927248" w:rsidRDefault="009F20AE" w:rsidP="009E289A">
      <w:pPr>
        <w:rPr>
          <w:sz w:val="22"/>
        </w:rPr>
      </w:pPr>
      <w:r>
        <w:rPr>
          <w:sz w:val="22"/>
        </w:rPr>
        <w:t>Personal:</w:t>
      </w:r>
      <w:r w:rsidR="009E289A">
        <w:rPr>
          <w:sz w:val="22"/>
        </w:rPr>
        <w:tab/>
      </w:r>
      <w:r w:rsidR="009E289A">
        <w:rPr>
          <w:sz w:val="22"/>
        </w:rPr>
        <w:tab/>
      </w:r>
      <w:r w:rsidR="00927248" w:rsidRPr="000875B2">
        <w:rPr>
          <w:sz w:val="22"/>
        </w:rPr>
        <w:t>Willing to work internationally, travel, and/or commute.</w:t>
      </w:r>
    </w:p>
    <w:p w:rsidR="00184D23" w:rsidRDefault="009E289A" w:rsidP="009E289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84D23">
        <w:rPr>
          <w:sz w:val="22"/>
        </w:rPr>
        <w:t xml:space="preserve">SAP </w:t>
      </w:r>
      <w:r w:rsidR="00184D23" w:rsidRPr="000875B2">
        <w:rPr>
          <w:sz w:val="22"/>
        </w:rPr>
        <w:t>Cert</w:t>
      </w:r>
      <w:r w:rsidR="00184D23">
        <w:rPr>
          <w:sz w:val="22"/>
        </w:rPr>
        <w:t>ification</w:t>
      </w:r>
      <w:r w:rsidR="00184D23" w:rsidRPr="000875B2">
        <w:rPr>
          <w:sz w:val="22"/>
        </w:rPr>
        <w:t xml:space="preserve"> ID: 0000767916 06/98</w:t>
      </w:r>
    </w:p>
    <w:p w:rsidR="00446574" w:rsidRDefault="009E289A" w:rsidP="009E289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46574">
        <w:rPr>
          <w:sz w:val="22"/>
        </w:rPr>
        <w:t xml:space="preserve">Federal Government </w:t>
      </w:r>
      <w:r w:rsidR="00446574" w:rsidRPr="008A7B2A">
        <w:rPr>
          <w:sz w:val="22"/>
        </w:rPr>
        <w:t>Secret Security Clearance</w:t>
      </w:r>
    </w:p>
    <w:p w:rsidR="00446574" w:rsidRDefault="009E289A" w:rsidP="009E289A">
      <w:pPr>
        <w:rPr>
          <w:color w:val="00000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46574" w:rsidRPr="000875B2">
        <w:rPr>
          <w:sz w:val="22"/>
        </w:rPr>
        <w:t xml:space="preserve">Security File Number:  </w:t>
      </w:r>
      <w:r w:rsidR="00446574">
        <w:t>95500287</w:t>
      </w:r>
      <w:r w:rsidR="00446574" w:rsidRPr="000875B2">
        <w:rPr>
          <w:color w:val="000000"/>
          <w:sz w:val="22"/>
        </w:rPr>
        <w:t xml:space="preserve"> (expiry 09-11-20</w:t>
      </w:r>
      <w:r w:rsidR="00446574">
        <w:rPr>
          <w:color w:val="000000"/>
          <w:sz w:val="22"/>
        </w:rPr>
        <w:t>26</w:t>
      </w:r>
      <w:r w:rsidR="00446574" w:rsidRPr="000875B2">
        <w:rPr>
          <w:color w:val="000000"/>
          <w:sz w:val="22"/>
        </w:rPr>
        <w:t>).</w:t>
      </w:r>
    </w:p>
    <w:p w:rsidR="00532C2A" w:rsidRDefault="00532C2A" w:rsidP="009E289A">
      <w:pPr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175A1C" w:rsidRPr="000875B2" w:rsidRDefault="00532C2A" w:rsidP="00532C2A">
      <w:pPr>
        <w:rPr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Ref</w:t>
      </w:r>
      <w:r w:rsidR="00927248" w:rsidRPr="000875B2">
        <w:rPr>
          <w:sz w:val="22"/>
        </w:rPr>
        <w:t>erences: Available on request.</w:t>
      </w:r>
      <w:r w:rsidR="00927248" w:rsidRPr="000875B2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27248" w:rsidRPr="000875B2">
        <w:rPr>
          <w:sz w:val="22"/>
        </w:rPr>
        <w:t>Page 5 of 5</w:t>
      </w:r>
    </w:p>
    <w:sectPr w:rsidR="00175A1C" w:rsidRPr="000875B2" w:rsidSect="002C4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075D"/>
    <w:multiLevelType w:val="hybridMultilevel"/>
    <w:tmpl w:val="364EB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C1570"/>
    <w:multiLevelType w:val="hybridMultilevel"/>
    <w:tmpl w:val="8C5E86F2"/>
    <w:lvl w:ilvl="0" w:tplc="726E7B38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0372"/>
    <w:multiLevelType w:val="hybridMultilevel"/>
    <w:tmpl w:val="5004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35B10"/>
    <w:multiLevelType w:val="hybridMultilevel"/>
    <w:tmpl w:val="A05C63EC"/>
    <w:lvl w:ilvl="0" w:tplc="029090AC">
      <w:start w:val="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131875"/>
    <w:multiLevelType w:val="hybridMultilevel"/>
    <w:tmpl w:val="0C3A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AE5B88"/>
    <w:multiLevelType w:val="hybridMultilevel"/>
    <w:tmpl w:val="5C64E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B258DF"/>
    <w:multiLevelType w:val="hybridMultilevel"/>
    <w:tmpl w:val="5FFA9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111DD"/>
    <w:multiLevelType w:val="hybridMultilevel"/>
    <w:tmpl w:val="E16C7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D91473"/>
    <w:multiLevelType w:val="hybridMultilevel"/>
    <w:tmpl w:val="806E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4021"/>
    <w:multiLevelType w:val="multilevel"/>
    <w:tmpl w:val="DE6A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A613B8"/>
    <w:multiLevelType w:val="hybridMultilevel"/>
    <w:tmpl w:val="6200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5419C"/>
    <w:multiLevelType w:val="hybridMultilevel"/>
    <w:tmpl w:val="7CD43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363FB"/>
    <w:multiLevelType w:val="hybridMultilevel"/>
    <w:tmpl w:val="81BEC6DE"/>
    <w:lvl w:ilvl="0" w:tplc="380C76BC">
      <w:start w:val="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667457E"/>
    <w:multiLevelType w:val="hybridMultilevel"/>
    <w:tmpl w:val="54D26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784CCB"/>
    <w:multiLevelType w:val="hybridMultilevel"/>
    <w:tmpl w:val="BE122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9E32E6"/>
    <w:multiLevelType w:val="hybridMultilevel"/>
    <w:tmpl w:val="A698C254"/>
    <w:lvl w:ilvl="0" w:tplc="5B30BAA4">
      <w:start w:val="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42307E"/>
    <w:multiLevelType w:val="hybridMultilevel"/>
    <w:tmpl w:val="3AF06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8110FE"/>
    <w:multiLevelType w:val="hybridMultilevel"/>
    <w:tmpl w:val="5D805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90585"/>
    <w:multiLevelType w:val="hybridMultilevel"/>
    <w:tmpl w:val="CF488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05F63"/>
    <w:multiLevelType w:val="hybridMultilevel"/>
    <w:tmpl w:val="2F984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012ED"/>
    <w:multiLevelType w:val="hybridMultilevel"/>
    <w:tmpl w:val="39B437A0"/>
    <w:lvl w:ilvl="0" w:tplc="CAFA9576">
      <w:start w:val="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5FC51A0"/>
    <w:multiLevelType w:val="hybridMultilevel"/>
    <w:tmpl w:val="5E7C4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35FC1"/>
    <w:multiLevelType w:val="hybridMultilevel"/>
    <w:tmpl w:val="97E23210"/>
    <w:lvl w:ilvl="0" w:tplc="F7528944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" w15:restartNumberingAfterBreak="0">
    <w:nsid w:val="75411A4C"/>
    <w:multiLevelType w:val="hybridMultilevel"/>
    <w:tmpl w:val="B9F45354"/>
    <w:lvl w:ilvl="0" w:tplc="E29E50AE">
      <w:start w:val="40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F92D8F"/>
    <w:multiLevelType w:val="hybridMultilevel"/>
    <w:tmpl w:val="0D60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0"/>
  </w:num>
  <w:num w:numId="5">
    <w:abstractNumId w:val="12"/>
  </w:num>
  <w:num w:numId="6">
    <w:abstractNumId w:val="23"/>
  </w:num>
  <w:num w:numId="7">
    <w:abstractNumId w:val="3"/>
  </w:num>
  <w:num w:numId="8">
    <w:abstractNumId w:val="10"/>
  </w:num>
  <w:num w:numId="9">
    <w:abstractNumId w:val="24"/>
  </w:num>
  <w:num w:numId="10">
    <w:abstractNumId w:val="0"/>
  </w:num>
  <w:num w:numId="11">
    <w:abstractNumId w:val="16"/>
  </w:num>
  <w:num w:numId="12">
    <w:abstractNumId w:val="18"/>
  </w:num>
  <w:num w:numId="13">
    <w:abstractNumId w:val="19"/>
  </w:num>
  <w:num w:numId="14">
    <w:abstractNumId w:val="6"/>
  </w:num>
  <w:num w:numId="15">
    <w:abstractNumId w:val="2"/>
  </w:num>
  <w:num w:numId="16">
    <w:abstractNumId w:val="11"/>
  </w:num>
  <w:num w:numId="17">
    <w:abstractNumId w:val="7"/>
  </w:num>
  <w:num w:numId="18">
    <w:abstractNumId w:val="5"/>
  </w:num>
  <w:num w:numId="19">
    <w:abstractNumId w:val="4"/>
  </w:num>
  <w:num w:numId="20">
    <w:abstractNumId w:val="14"/>
  </w:num>
  <w:num w:numId="21">
    <w:abstractNumId w:val="13"/>
  </w:num>
  <w:num w:numId="22">
    <w:abstractNumId w:val="9"/>
  </w:num>
  <w:num w:numId="23">
    <w:abstractNumId w:val="21"/>
  </w:num>
  <w:num w:numId="24">
    <w:abstractNumId w:val="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C8"/>
    <w:rsid w:val="00007588"/>
    <w:rsid w:val="0003787F"/>
    <w:rsid w:val="00044A57"/>
    <w:rsid w:val="00047AAA"/>
    <w:rsid w:val="0005390D"/>
    <w:rsid w:val="00060815"/>
    <w:rsid w:val="00066075"/>
    <w:rsid w:val="00067A8A"/>
    <w:rsid w:val="000875B2"/>
    <w:rsid w:val="000A54D4"/>
    <w:rsid w:val="000B1716"/>
    <w:rsid w:val="000E74A8"/>
    <w:rsid w:val="00106F01"/>
    <w:rsid w:val="0011430F"/>
    <w:rsid w:val="00135FD5"/>
    <w:rsid w:val="00160A78"/>
    <w:rsid w:val="001633EF"/>
    <w:rsid w:val="00167CA6"/>
    <w:rsid w:val="00175A1C"/>
    <w:rsid w:val="00177ED3"/>
    <w:rsid w:val="001806A0"/>
    <w:rsid w:val="00181428"/>
    <w:rsid w:val="00184D23"/>
    <w:rsid w:val="00185892"/>
    <w:rsid w:val="00192618"/>
    <w:rsid w:val="00197CD3"/>
    <w:rsid w:val="001B3745"/>
    <w:rsid w:val="001C2DEA"/>
    <w:rsid w:val="001C564E"/>
    <w:rsid w:val="001D54B4"/>
    <w:rsid w:val="001D6FB0"/>
    <w:rsid w:val="001E09EE"/>
    <w:rsid w:val="001E7501"/>
    <w:rsid w:val="00204B64"/>
    <w:rsid w:val="00234BEB"/>
    <w:rsid w:val="002378A1"/>
    <w:rsid w:val="00261983"/>
    <w:rsid w:val="00270BC9"/>
    <w:rsid w:val="00281573"/>
    <w:rsid w:val="00284860"/>
    <w:rsid w:val="00287566"/>
    <w:rsid w:val="00287C42"/>
    <w:rsid w:val="00290AD2"/>
    <w:rsid w:val="00294183"/>
    <w:rsid w:val="002A0947"/>
    <w:rsid w:val="002B5D29"/>
    <w:rsid w:val="002C46F9"/>
    <w:rsid w:val="002C5685"/>
    <w:rsid w:val="002C6A3B"/>
    <w:rsid w:val="002D4FE5"/>
    <w:rsid w:val="002E35A4"/>
    <w:rsid w:val="002E3701"/>
    <w:rsid w:val="00322615"/>
    <w:rsid w:val="00342186"/>
    <w:rsid w:val="0037448F"/>
    <w:rsid w:val="0037631D"/>
    <w:rsid w:val="0039555C"/>
    <w:rsid w:val="003A227F"/>
    <w:rsid w:val="003A345A"/>
    <w:rsid w:val="003B1185"/>
    <w:rsid w:val="003B228B"/>
    <w:rsid w:val="003B3181"/>
    <w:rsid w:val="003C6427"/>
    <w:rsid w:val="003D10A9"/>
    <w:rsid w:val="003F270C"/>
    <w:rsid w:val="004008F5"/>
    <w:rsid w:val="00404FB6"/>
    <w:rsid w:val="004102A4"/>
    <w:rsid w:val="004215A8"/>
    <w:rsid w:val="00423E59"/>
    <w:rsid w:val="00427DD9"/>
    <w:rsid w:val="00430AD6"/>
    <w:rsid w:val="0043136E"/>
    <w:rsid w:val="00440F1C"/>
    <w:rsid w:val="00445460"/>
    <w:rsid w:val="00446574"/>
    <w:rsid w:val="00470195"/>
    <w:rsid w:val="00471AF2"/>
    <w:rsid w:val="00482B95"/>
    <w:rsid w:val="004B11C4"/>
    <w:rsid w:val="004B4585"/>
    <w:rsid w:val="004C2D82"/>
    <w:rsid w:val="004C6C3E"/>
    <w:rsid w:val="004C7741"/>
    <w:rsid w:val="004D143F"/>
    <w:rsid w:val="004D2F4D"/>
    <w:rsid w:val="004F2733"/>
    <w:rsid w:val="004F65BD"/>
    <w:rsid w:val="0050021B"/>
    <w:rsid w:val="00516A11"/>
    <w:rsid w:val="00522047"/>
    <w:rsid w:val="00522767"/>
    <w:rsid w:val="00524640"/>
    <w:rsid w:val="00532C2A"/>
    <w:rsid w:val="00535067"/>
    <w:rsid w:val="00557ECB"/>
    <w:rsid w:val="00566126"/>
    <w:rsid w:val="00567D82"/>
    <w:rsid w:val="005757B0"/>
    <w:rsid w:val="00582C09"/>
    <w:rsid w:val="0059087B"/>
    <w:rsid w:val="00591746"/>
    <w:rsid w:val="00591C7C"/>
    <w:rsid w:val="00595444"/>
    <w:rsid w:val="005967B9"/>
    <w:rsid w:val="00597EA4"/>
    <w:rsid w:val="005A7355"/>
    <w:rsid w:val="005B3A20"/>
    <w:rsid w:val="005E1CC5"/>
    <w:rsid w:val="005E6D83"/>
    <w:rsid w:val="00626FF5"/>
    <w:rsid w:val="00651A24"/>
    <w:rsid w:val="00670D01"/>
    <w:rsid w:val="0067637B"/>
    <w:rsid w:val="00692998"/>
    <w:rsid w:val="006B1917"/>
    <w:rsid w:val="006B424B"/>
    <w:rsid w:val="006C2046"/>
    <w:rsid w:val="006C6331"/>
    <w:rsid w:val="006D005E"/>
    <w:rsid w:val="006D49F4"/>
    <w:rsid w:val="00703993"/>
    <w:rsid w:val="00704BDE"/>
    <w:rsid w:val="00721589"/>
    <w:rsid w:val="00732E36"/>
    <w:rsid w:val="00756332"/>
    <w:rsid w:val="00757872"/>
    <w:rsid w:val="007850C5"/>
    <w:rsid w:val="007915D4"/>
    <w:rsid w:val="007B2BFF"/>
    <w:rsid w:val="007C265C"/>
    <w:rsid w:val="007C4511"/>
    <w:rsid w:val="007C4531"/>
    <w:rsid w:val="007D3520"/>
    <w:rsid w:val="007E5917"/>
    <w:rsid w:val="00820DB2"/>
    <w:rsid w:val="008314D2"/>
    <w:rsid w:val="00832342"/>
    <w:rsid w:val="008522CA"/>
    <w:rsid w:val="00854204"/>
    <w:rsid w:val="00863B84"/>
    <w:rsid w:val="0086647A"/>
    <w:rsid w:val="008818CD"/>
    <w:rsid w:val="0089052F"/>
    <w:rsid w:val="008952FC"/>
    <w:rsid w:val="008A7B2A"/>
    <w:rsid w:val="008B11C2"/>
    <w:rsid w:val="008D60B6"/>
    <w:rsid w:val="008D7ED3"/>
    <w:rsid w:val="008F0AFB"/>
    <w:rsid w:val="008F17A0"/>
    <w:rsid w:val="0090333C"/>
    <w:rsid w:val="0090727F"/>
    <w:rsid w:val="00920BB7"/>
    <w:rsid w:val="00926184"/>
    <w:rsid w:val="00927248"/>
    <w:rsid w:val="009410A6"/>
    <w:rsid w:val="00943A74"/>
    <w:rsid w:val="009467EA"/>
    <w:rsid w:val="009468C9"/>
    <w:rsid w:val="00967132"/>
    <w:rsid w:val="00974CA5"/>
    <w:rsid w:val="00981053"/>
    <w:rsid w:val="009A1687"/>
    <w:rsid w:val="009B31E7"/>
    <w:rsid w:val="009E289A"/>
    <w:rsid w:val="009E7A92"/>
    <w:rsid w:val="009F20AE"/>
    <w:rsid w:val="009F3AED"/>
    <w:rsid w:val="009F689E"/>
    <w:rsid w:val="00A07EC2"/>
    <w:rsid w:val="00A10705"/>
    <w:rsid w:val="00A126FF"/>
    <w:rsid w:val="00A14C8D"/>
    <w:rsid w:val="00A35B5C"/>
    <w:rsid w:val="00A922A3"/>
    <w:rsid w:val="00AA67C6"/>
    <w:rsid w:val="00AC1190"/>
    <w:rsid w:val="00AC7E63"/>
    <w:rsid w:val="00AD3BCE"/>
    <w:rsid w:val="00AE1E76"/>
    <w:rsid w:val="00AF0F53"/>
    <w:rsid w:val="00B03F2F"/>
    <w:rsid w:val="00B04995"/>
    <w:rsid w:val="00B3297F"/>
    <w:rsid w:val="00B33E30"/>
    <w:rsid w:val="00B61DA2"/>
    <w:rsid w:val="00B636A4"/>
    <w:rsid w:val="00B7141A"/>
    <w:rsid w:val="00B84460"/>
    <w:rsid w:val="00B901AA"/>
    <w:rsid w:val="00B91CBE"/>
    <w:rsid w:val="00BA67EB"/>
    <w:rsid w:val="00BB06F2"/>
    <w:rsid w:val="00BC1536"/>
    <w:rsid w:val="00BC377A"/>
    <w:rsid w:val="00BE4D5F"/>
    <w:rsid w:val="00BF3718"/>
    <w:rsid w:val="00BF627A"/>
    <w:rsid w:val="00C00823"/>
    <w:rsid w:val="00C12E17"/>
    <w:rsid w:val="00C169B6"/>
    <w:rsid w:val="00C3422E"/>
    <w:rsid w:val="00C455D1"/>
    <w:rsid w:val="00C60ACD"/>
    <w:rsid w:val="00C66364"/>
    <w:rsid w:val="00C7506D"/>
    <w:rsid w:val="00C82490"/>
    <w:rsid w:val="00C97238"/>
    <w:rsid w:val="00CA0506"/>
    <w:rsid w:val="00CA2085"/>
    <w:rsid w:val="00CB2D8C"/>
    <w:rsid w:val="00CB6816"/>
    <w:rsid w:val="00CC08C8"/>
    <w:rsid w:val="00CC16DA"/>
    <w:rsid w:val="00CE43D0"/>
    <w:rsid w:val="00CE4436"/>
    <w:rsid w:val="00CE6D55"/>
    <w:rsid w:val="00CF554D"/>
    <w:rsid w:val="00D26336"/>
    <w:rsid w:val="00D44EE5"/>
    <w:rsid w:val="00D4557A"/>
    <w:rsid w:val="00D52431"/>
    <w:rsid w:val="00D5633C"/>
    <w:rsid w:val="00D56568"/>
    <w:rsid w:val="00D60F81"/>
    <w:rsid w:val="00D629BE"/>
    <w:rsid w:val="00D6791B"/>
    <w:rsid w:val="00D74AA1"/>
    <w:rsid w:val="00D7545C"/>
    <w:rsid w:val="00D848FC"/>
    <w:rsid w:val="00DA6422"/>
    <w:rsid w:val="00DB3BEE"/>
    <w:rsid w:val="00DC10E6"/>
    <w:rsid w:val="00DD5283"/>
    <w:rsid w:val="00DD5855"/>
    <w:rsid w:val="00DF72C3"/>
    <w:rsid w:val="00E06095"/>
    <w:rsid w:val="00E11D51"/>
    <w:rsid w:val="00E120F6"/>
    <w:rsid w:val="00E169B7"/>
    <w:rsid w:val="00E3094A"/>
    <w:rsid w:val="00E34C79"/>
    <w:rsid w:val="00E36196"/>
    <w:rsid w:val="00E620FB"/>
    <w:rsid w:val="00E6381E"/>
    <w:rsid w:val="00E65D0D"/>
    <w:rsid w:val="00E714D8"/>
    <w:rsid w:val="00EA78CA"/>
    <w:rsid w:val="00ED22CB"/>
    <w:rsid w:val="00EF4E7A"/>
    <w:rsid w:val="00F00A1F"/>
    <w:rsid w:val="00F24757"/>
    <w:rsid w:val="00F40478"/>
    <w:rsid w:val="00F41CC5"/>
    <w:rsid w:val="00F45E17"/>
    <w:rsid w:val="00F509B9"/>
    <w:rsid w:val="00F85572"/>
    <w:rsid w:val="00F96E73"/>
    <w:rsid w:val="00FA1D11"/>
    <w:rsid w:val="00FD5A01"/>
    <w:rsid w:val="00FD60AF"/>
    <w:rsid w:val="00FE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8B94F"/>
  <w15:chartTrackingRefBased/>
  <w15:docId w15:val="{DE270B30-01DE-4E03-AB82-CB33D871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0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0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.linkedin.com/in/russwagn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wagne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sw@russwagner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png@01D16FDC.27932C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B71D-04D5-4989-B6A3-B4278E8E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Russ Wagner</vt:lpstr>
    </vt:vector>
  </TitlesOfParts>
  <Company>FortisAlberta, Inc</Company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 Wagner</dc:title>
  <dc:subject/>
  <dc:creator>rwagner</dc:creator>
  <cp:keywords/>
  <dc:description/>
  <cp:lastModifiedBy>Russ Wagner</cp:lastModifiedBy>
  <cp:revision>11</cp:revision>
  <cp:lastPrinted>2014-06-12T13:56:00Z</cp:lastPrinted>
  <dcterms:created xsi:type="dcterms:W3CDTF">2017-03-10T15:08:00Z</dcterms:created>
  <dcterms:modified xsi:type="dcterms:W3CDTF">2017-08-31T17:52:00Z</dcterms:modified>
</cp:coreProperties>
</file>